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1B5496CC" w:rsidR="00F35E24" w:rsidRPr="00D96C64" w:rsidRDefault="00662CBB" w:rsidP="00F35E24">
      <w:pPr>
        <w:jc w:val="center"/>
        <w:rPr>
          <w:rFonts w:ascii="Times" w:hAnsi="Times" w:cs="Times New Roman"/>
          <w:sz w:val="20"/>
          <w:szCs w:val="20"/>
        </w:rPr>
      </w:pPr>
      <w:r>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sidR="006C5E3E">
        <w:rPr>
          <w:rFonts w:ascii="Times New Roman" w:hAnsi="Times New Roman" w:cs="Times New Roman"/>
          <w:b/>
          <w:bCs/>
          <w:i/>
          <w:iCs/>
        </w:rPr>
        <w:t>5</w:t>
      </w:r>
      <w:r w:rsidR="006C5E3E" w:rsidRPr="006C5E3E">
        <w:rPr>
          <w:rFonts w:ascii="Times New Roman" w:hAnsi="Times New Roman" w:cs="Times New Roman"/>
          <w:b/>
          <w:bCs/>
          <w:i/>
          <w:iCs/>
          <w:vertAlign w:val="superscript"/>
        </w:rPr>
        <w:t>th</w:t>
      </w:r>
      <w:r w:rsidR="006C5E3E">
        <w:rPr>
          <w:rFonts w:ascii="Times New Roman" w:hAnsi="Times New Roman" w:cs="Times New Roman"/>
          <w:b/>
          <w:bCs/>
          <w:i/>
          <w:iCs/>
        </w:rPr>
        <w:t xml:space="preserve"> November</w:t>
      </w:r>
      <w:r w:rsidR="00D96B53">
        <w:rPr>
          <w:rFonts w:ascii="Times New Roman" w:hAnsi="Times New Roman" w:cs="Times New Roman"/>
          <w:b/>
          <w:bCs/>
          <w:i/>
          <w:iCs/>
        </w:rPr>
        <w:t xml:space="preserve"> 2019</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0204948E"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6C5E3E">
        <w:rPr>
          <w:rFonts w:ascii="Times New Roman" w:hAnsi="Times New Roman" w:cs="Times New Roman"/>
          <w:bCs/>
          <w:color w:val="000000"/>
          <w:sz w:val="22"/>
          <w:szCs w:val="22"/>
        </w:rPr>
        <w:t>Jonathan Rodwell</w:t>
      </w:r>
      <w:r w:rsidR="0024062B">
        <w:rPr>
          <w:rFonts w:ascii="Times New Roman" w:hAnsi="Times New Roman" w:cs="Times New Roman"/>
          <w:color w:val="000000"/>
          <w:sz w:val="22"/>
          <w:szCs w:val="22"/>
        </w:rPr>
        <w:t xml:space="preserve"> (</w:t>
      </w:r>
      <w:r w:rsidR="006C5E3E">
        <w:rPr>
          <w:rFonts w:ascii="Times New Roman" w:hAnsi="Times New Roman" w:cs="Times New Roman"/>
          <w:color w:val="000000"/>
          <w:sz w:val="22"/>
          <w:szCs w:val="22"/>
        </w:rPr>
        <w:t xml:space="preserve">Vice </w:t>
      </w:r>
      <w:r w:rsidR="0024062B">
        <w:rPr>
          <w:rFonts w:ascii="Times New Roman" w:hAnsi="Times New Roman" w:cs="Times New Roman"/>
          <w:color w:val="000000"/>
          <w:sz w:val="22"/>
          <w:szCs w:val="22"/>
        </w:rPr>
        <w:t>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w:t>
      </w:r>
      <w:r w:rsidR="006C5E3E">
        <w:rPr>
          <w:rFonts w:ascii="Times New Roman" w:hAnsi="Times New Roman" w:cs="Times New Roman"/>
          <w:color w:val="000000"/>
          <w:sz w:val="22"/>
          <w:szCs w:val="22"/>
        </w:rPr>
        <w:t>JRod</w:t>
      </w:r>
      <w:r w:rsidR="00DC3741">
        <w:rPr>
          <w:rFonts w:ascii="Times New Roman" w:hAnsi="Times New Roman" w:cs="Times New Roman"/>
          <w:color w:val="000000"/>
          <w:sz w:val="22"/>
          <w:szCs w:val="22"/>
        </w:rPr>
        <w:t>)</w:t>
      </w:r>
      <w:r w:rsidR="00AB387A">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Jono Wilton (JW),</w:t>
      </w:r>
      <w:r w:rsidR="00991BC3">
        <w:rPr>
          <w:rFonts w:ascii="Times New Roman" w:hAnsi="Times New Roman" w:cs="Times New Roman"/>
          <w:color w:val="000000"/>
          <w:sz w:val="22"/>
          <w:szCs w:val="22"/>
        </w:rPr>
        <w:t xml:space="preserve"> </w:t>
      </w:r>
      <w:r w:rsidR="00FD5DFD">
        <w:rPr>
          <w:rFonts w:ascii="Times New Roman" w:hAnsi="Times New Roman" w:cs="Times New Roman"/>
          <w:color w:val="000000"/>
          <w:sz w:val="22"/>
          <w:szCs w:val="22"/>
        </w:rPr>
        <w:t>Helen Dixon (HD)</w:t>
      </w:r>
      <w:r w:rsidR="00991BC3">
        <w:rPr>
          <w:rFonts w:ascii="Times New Roman" w:hAnsi="Times New Roman" w:cs="Times New Roman"/>
          <w:color w:val="000000"/>
          <w:sz w:val="22"/>
          <w:szCs w:val="22"/>
        </w:rPr>
        <w:t>,</w:t>
      </w:r>
      <w:r w:rsidR="006C5E3E">
        <w:rPr>
          <w:rFonts w:ascii="Times New Roman" w:hAnsi="Times New Roman" w:cs="Times New Roman"/>
          <w:color w:val="000000"/>
          <w:sz w:val="22"/>
          <w:szCs w:val="22"/>
        </w:rPr>
        <w:t xml:space="preserve"> Alex Clark-Rudd (ACR), Greg Peck (County &amp; District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442D134D" w:rsidR="00F35E24" w:rsidRDefault="00991BC3"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104A45DF" w14:textId="77777777" w:rsidR="00715832" w:rsidRDefault="00715832" w:rsidP="00F35E24">
      <w:pPr>
        <w:rPr>
          <w:rFonts w:ascii="Times New Roman" w:hAnsi="Times New Roman" w:cs="Times New Roman"/>
          <w:color w:val="000000"/>
          <w:sz w:val="22"/>
          <w:szCs w:val="22"/>
        </w:rPr>
      </w:pPr>
    </w:p>
    <w:p w14:paraId="3E8C3AD6" w14:textId="0734DA70" w:rsidR="00F35E24" w:rsidRPr="00F34828" w:rsidRDefault="00414F3E"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6C5E3E">
        <w:rPr>
          <w:rFonts w:ascii="Times New Roman" w:hAnsi="Times New Roman" w:cs="Times New Roman"/>
          <w:b/>
          <w:bCs/>
          <w:color w:val="000000"/>
          <w:sz w:val="22"/>
          <w:szCs w:val="22"/>
        </w:rPr>
        <w:t>88</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23ED88D4" w:rsidR="00F35E24" w:rsidRDefault="006C5E3E" w:rsidP="00F35E24">
      <w:pPr>
        <w:rPr>
          <w:rFonts w:ascii="Times New Roman" w:hAnsi="Times New Roman" w:cs="Times New Roman"/>
          <w:color w:val="000000"/>
          <w:sz w:val="22"/>
          <w:szCs w:val="22"/>
        </w:rPr>
      </w:pPr>
      <w:r>
        <w:rPr>
          <w:rFonts w:ascii="Times New Roman" w:hAnsi="Times New Roman" w:cs="Times New Roman"/>
          <w:color w:val="000000"/>
          <w:sz w:val="22"/>
          <w:szCs w:val="22"/>
        </w:rPr>
        <w:t>JRod</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Pr>
          <w:rFonts w:ascii="Times New Roman" w:hAnsi="Times New Roman" w:cs="Times New Roman"/>
          <w:color w:val="000000"/>
          <w:sz w:val="22"/>
          <w:szCs w:val="22"/>
        </w:rPr>
        <w:t>Kerry Oldfield and</w:t>
      </w:r>
      <w:r w:rsidR="007569AE">
        <w:rPr>
          <w:rFonts w:ascii="Times New Roman" w:hAnsi="Times New Roman" w:cs="Times New Roman"/>
          <w:color w:val="000000"/>
          <w:sz w:val="22"/>
          <w:szCs w:val="22"/>
        </w:rPr>
        <w:t xml:space="preserve"> Rory Harrold</w:t>
      </w:r>
      <w:r w:rsidR="00D96B53">
        <w:rPr>
          <w:rFonts w:ascii="Times New Roman" w:hAnsi="Times New Roman" w:cs="Times New Roman"/>
          <w:color w:val="000000"/>
          <w:sz w:val="22"/>
          <w:szCs w:val="22"/>
        </w:rPr>
        <w:t>.</w:t>
      </w:r>
    </w:p>
    <w:p w14:paraId="0EC928BA" w14:textId="23E57FED"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6C5E3E">
        <w:rPr>
          <w:rFonts w:ascii="Times New Roman" w:hAnsi="Times New Roman" w:cs="Times New Roman"/>
          <w:b/>
          <w:bCs/>
          <w:color w:val="000000"/>
          <w:sz w:val="22"/>
          <w:szCs w:val="22"/>
        </w:rPr>
        <w:t>89</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01AC8BF4" w:rsidR="00353DE8" w:rsidRPr="00F34828" w:rsidRDefault="00414F3E" w:rsidP="00F35E24">
      <w:pPr>
        <w:rPr>
          <w:rFonts w:ascii="Times New Roman" w:hAnsi="Times New Roman" w:cs="Times New Roman"/>
          <w:sz w:val="22"/>
          <w:szCs w:val="22"/>
        </w:rPr>
      </w:pPr>
      <w:r>
        <w:rPr>
          <w:rFonts w:ascii="Times New Roman" w:hAnsi="Times New Roman" w:cs="Times New Roman"/>
          <w:color w:val="000000"/>
          <w:sz w:val="22"/>
          <w:szCs w:val="22"/>
        </w:rPr>
        <w:t>JRod - Church</w:t>
      </w:r>
      <w:r w:rsidR="00C23F83">
        <w:rPr>
          <w:rFonts w:ascii="Times New Roman" w:hAnsi="Times New Roman" w:cs="Times New Roman"/>
          <w:color w:val="000000"/>
          <w:sz w:val="22"/>
          <w:szCs w:val="22"/>
        </w:rPr>
        <w:t>.</w:t>
      </w:r>
    </w:p>
    <w:p w14:paraId="74BD510A" w14:textId="0739FA3C"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6C5E3E">
        <w:rPr>
          <w:rFonts w:ascii="Times New Roman" w:hAnsi="Times New Roman" w:cs="Times New Roman"/>
          <w:b/>
          <w:bCs/>
          <w:color w:val="000000"/>
          <w:sz w:val="22"/>
          <w:szCs w:val="22"/>
        </w:rPr>
        <w:t>90</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6C5E3E">
        <w:rPr>
          <w:rFonts w:ascii="Times New Roman" w:hAnsi="Times New Roman" w:cs="Times New Roman"/>
          <w:b/>
          <w:bCs/>
          <w:color w:val="000000"/>
          <w:sz w:val="22"/>
          <w:szCs w:val="22"/>
        </w:rPr>
        <w:t>3</w:t>
      </w:r>
      <w:r w:rsidR="006C5E3E" w:rsidRPr="006C5E3E">
        <w:rPr>
          <w:rFonts w:ascii="Times New Roman" w:hAnsi="Times New Roman" w:cs="Times New Roman"/>
          <w:b/>
          <w:bCs/>
          <w:color w:val="000000"/>
          <w:sz w:val="22"/>
          <w:szCs w:val="22"/>
          <w:vertAlign w:val="superscript"/>
        </w:rPr>
        <w:t>rd</w:t>
      </w:r>
      <w:r w:rsidR="006C5E3E">
        <w:rPr>
          <w:rFonts w:ascii="Times New Roman" w:hAnsi="Times New Roman" w:cs="Times New Roman"/>
          <w:b/>
          <w:bCs/>
          <w:color w:val="000000"/>
          <w:sz w:val="22"/>
          <w:szCs w:val="22"/>
        </w:rPr>
        <w:t xml:space="preserve"> September</w:t>
      </w:r>
      <w:r w:rsidR="007569AE">
        <w:rPr>
          <w:rFonts w:ascii="Times New Roman" w:hAnsi="Times New Roman" w:cs="Times New Roman"/>
          <w:b/>
          <w:bCs/>
          <w:color w:val="000000"/>
          <w:sz w:val="22"/>
          <w:szCs w:val="22"/>
        </w:rPr>
        <w:t xml:space="preserve"> </w:t>
      </w:r>
      <w:r w:rsidR="00223230">
        <w:rPr>
          <w:rFonts w:ascii="Times New Roman" w:hAnsi="Times New Roman" w:cs="Times New Roman"/>
          <w:b/>
          <w:bCs/>
          <w:color w:val="000000"/>
          <w:sz w:val="22"/>
          <w:szCs w:val="22"/>
        </w:rPr>
        <w:t>2019</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3A26BCEE" w:rsidR="00D66CEB" w:rsidRPr="00F34828" w:rsidRDefault="00D96B53"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715832">
        <w:rPr>
          <w:rFonts w:ascii="Times New Roman" w:hAnsi="Times New Roman" w:cs="Times New Roman"/>
          <w:b/>
          <w:color w:val="000000"/>
          <w:sz w:val="22"/>
          <w:szCs w:val="22"/>
        </w:rPr>
        <w:t>/</w:t>
      </w:r>
      <w:r w:rsidR="006C5E3E">
        <w:rPr>
          <w:rFonts w:ascii="Times New Roman" w:hAnsi="Times New Roman" w:cs="Times New Roman"/>
          <w:b/>
          <w:color w:val="000000"/>
          <w:sz w:val="22"/>
          <w:szCs w:val="22"/>
        </w:rPr>
        <w:t>91</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4483F1CA" w14:textId="7F1BEA8A" w:rsidR="00C97948" w:rsidRPr="00B131BB" w:rsidRDefault="006C5E3E" w:rsidP="00AA2983">
      <w:pPr>
        <w:rPr>
          <w:rFonts w:ascii="Times New Roman" w:hAnsi="Times New Roman" w:cs="Times New Roman"/>
          <w:b/>
          <w:bCs/>
          <w:color w:val="000000"/>
          <w:sz w:val="22"/>
          <w:szCs w:val="22"/>
        </w:rPr>
      </w:pPr>
      <w:r>
        <w:rPr>
          <w:rFonts w:ascii="Times New Roman" w:hAnsi="Times New Roman" w:cs="Times New Roman"/>
          <w:color w:val="000000"/>
          <w:sz w:val="22"/>
          <w:szCs w:val="22"/>
        </w:rPr>
        <w:t>None</w:t>
      </w:r>
      <w:r w:rsidR="00952B33">
        <w:rPr>
          <w:rFonts w:ascii="Times New Roman" w:hAnsi="Times New Roman" w:cs="Times New Roman"/>
          <w:color w:val="000000"/>
          <w:sz w:val="22"/>
          <w:szCs w:val="22"/>
        </w:rPr>
        <w:t>.</w:t>
      </w:r>
      <w:r w:rsidR="00715832">
        <w:rPr>
          <w:rFonts w:ascii="Times New Roman" w:hAnsi="Times New Roman" w:cs="Times New Roman"/>
          <w:color w:val="000000"/>
          <w:sz w:val="22"/>
          <w:szCs w:val="22"/>
        </w:rPr>
        <w:t xml:space="preserve"> </w:t>
      </w:r>
    </w:p>
    <w:p w14:paraId="287287DA" w14:textId="12C873FE" w:rsidR="004275F4" w:rsidRPr="00F34828" w:rsidRDefault="00D96B53" w:rsidP="004275F4">
      <w:pPr>
        <w:rPr>
          <w:rFonts w:ascii="Times New Roman" w:hAnsi="Times New Roman" w:cs="Times New Roman"/>
          <w:sz w:val="22"/>
          <w:szCs w:val="22"/>
        </w:rPr>
      </w:pPr>
      <w:r>
        <w:rPr>
          <w:rFonts w:ascii="Times New Roman" w:hAnsi="Times New Roman" w:cs="Times New Roman"/>
          <w:b/>
          <w:bCs/>
          <w:color w:val="000000"/>
          <w:sz w:val="22"/>
          <w:szCs w:val="22"/>
        </w:rPr>
        <w:t>19/</w:t>
      </w:r>
      <w:r w:rsidR="006C5E3E">
        <w:rPr>
          <w:rFonts w:ascii="Times New Roman" w:hAnsi="Times New Roman" w:cs="Times New Roman"/>
          <w:b/>
          <w:bCs/>
          <w:color w:val="000000"/>
          <w:sz w:val="22"/>
          <w:szCs w:val="22"/>
        </w:rPr>
        <w:t>92</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3FD2CDE1" w:rsidR="00F35E24" w:rsidRDefault="00D96B53"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19/</w:t>
      </w:r>
      <w:r w:rsidR="006C5E3E">
        <w:rPr>
          <w:rFonts w:ascii="Times New Roman" w:hAnsi="Times New Roman" w:cs="Times New Roman"/>
          <w:b/>
          <w:bCs/>
          <w:color w:val="000000"/>
          <w:sz w:val="22"/>
          <w:szCs w:val="22"/>
        </w:rPr>
        <w:t>93</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726BB465" w14:textId="0DB81BB9"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Jeff Topp – Newsletter</w:t>
      </w:r>
    </w:p>
    <w:p w14:paraId="179ED7B2" w14:textId="34AC19A3" w:rsidR="00414F3E" w:rsidRDefault="006C5E3E" w:rsidP="00F35E24">
      <w:pPr>
        <w:rPr>
          <w:rFonts w:ascii="Times New Roman" w:hAnsi="Times New Roman" w:cs="Times New Roman"/>
          <w:color w:val="000000"/>
          <w:sz w:val="22"/>
          <w:szCs w:val="22"/>
        </w:rPr>
      </w:pPr>
      <w:r>
        <w:rPr>
          <w:rFonts w:ascii="Times New Roman" w:hAnsi="Times New Roman" w:cs="Times New Roman"/>
          <w:color w:val="000000"/>
          <w:sz w:val="22"/>
          <w:szCs w:val="22"/>
        </w:rPr>
        <w:t>ACR has recently resigned as a deliverer, and thanks were given for all her hard work over a number of years. Alice Wilton has kindly offered to take over</w:t>
      </w:r>
      <w:r w:rsidR="007569AE">
        <w:rPr>
          <w:rFonts w:ascii="Times New Roman" w:hAnsi="Times New Roman" w:cs="Times New Roman"/>
          <w:color w:val="000000"/>
          <w:sz w:val="22"/>
          <w:szCs w:val="22"/>
        </w:rPr>
        <w:t>.</w:t>
      </w:r>
      <w:r>
        <w:rPr>
          <w:rFonts w:ascii="Times New Roman" w:hAnsi="Times New Roman" w:cs="Times New Roman"/>
          <w:color w:val="000000"/>
          <w:sz w:val="22"/>
          <w:szCs w:val="22"/>
        </w:rPr>
        <w:t xml:space="preserve"> The invoice confusion at the last meeting has been rectified. </w:t>
      </w:r>
      <w:r w:rsidR="00252D15">
        <w:rPr>
          <w:rFonts w:ascii="Times New Roman" w:hAnsi="Times New Roman" w:cs="Times New Roman"/>
          <w:color w:val="000000"/>
          <w:sz w:val="22"/>
          <w:szCs w:val="22"/>
        </w:rPr>
        <w:t xml:space="preserve"> </w:t>
      </w:r>
    </w:p>
    <w:p w14:paraId="4385D712" w14:textId="49604294" w:rsidR="009F2A38" w:rsidRDefault="009F2A38" w:rsidP="00AE7F8E">
      <w:pPr>
        <w:rPr>
          <w:rFonts w:ascii="Times New Roman" w:hAnsi="Times New Roman" w:cs="Times New Roman"/>
          <w:b/>
          <w:bCs/>
          <w:sz w:val="22"/>
          <w:szCs w:val="22"/>
        </w:rPr>
      </w:pPr>
      <w:r w:rsidRPr="009F2A38">
        <w:rPr>
          <w:rFonts w:ascii="Times New Roman" w:hAnsi="Times New Roman" w:cs="Times New Roman"/>
          <w:b/>
          <w:bCs/>
          <w:sz w:val="22"/>
          <w:szCs w:val="22"/>
        </w:rPr>
        <w:t xml:space="preserve">Jonathan Rodwell </w:t>
      </w:r>
      <w:r>
        <w:rPr>
          <w:rFonts w:ascii="Times New Roman" w:hAnsi="Times New Roman" w:cs="Times New Roman"/>
          <w:b/>
          <w:bCs/>
          <w:sz w:val="22"/>
          <w:szCs w:val="22"/>
        </w:rPr>
        <w:t>–</w:t>
      </w:r>
      <w:r w:rsidRPr="009F2A38">
        <w:rPr>
          <w:rFonts w:ascii="Times New Roman" w:hAnsi="Times New Roman" w:cs="Times New Roman"/>
          <w:b/>
          <w:bCs/>
          <w:sz w:val="22"/>
          <w:szCs w:val="22"/>
        </w:rPr>
        <w:t xml:space="preserve"> Church</w:t>
      </w:r>
    </w:p>
    <w:p w14:paraId="46DD02EF" w14:textId="3D5DBE72" w:rsidR="00C23883" w:rsidRPr="00C23883" w:rsidRDefault="00C23883" w:rsidP="00C23883">
      <w:pPr>
        <w:rPr>
          <w:rFonts w:ascii="Times New Roman" w:hAnsi="Times New Roman" w:cs="Times New Roman"/>
          <w:sz w:val="22"/>
          <w:szCs w:val="22"/>
          <w:lang w:val="en-US"/>
        </w:rPr>
      </w:pPr>
      <w:r w:rsidRPr="00C23883">
        <w:rPr>
          <w:rFonts w:ascii="Times New Roman" w:hAnsi="Times New Roman" w:cs="Times New Roman"/>
          <w:sz w:val="22"/>
          <w:szCs w:val="22"/>
          <w:lang w:val="en-US"/>
        </w:rPr>
        <w:t>The harvest festival on 15</w:t>
      </w:r>
      <w:r w:rsidRPr="00C23883">
        <w:rPr>
          <w:rFonts w:ascii="Times New Roman" w:hAnsi="Times New Roman" w:cs="Times New Roman"/>
          <w:sz w:val="22"/>
          <w:szCs w:val="22"/>
          <w:vertAlign w:val="superscript"/>
          <w:lang w:val="en-US"/>
        </w:rPr>
        <w:t>th</w:t>
      </w:r>
      <w:r w:rsidRPr="00C23883">
        <w:rPr>
          <w:rFonts w:ascii="Times New Roman" w:hAnsi="Times New Roman" w:cs="Times New Roman"/>
          <w:sz w:val="22"/>
          <w:szCs w:val="22"/>
          <w:lang w:val="en-US"/>
        </w:rPr>
        <w:t xml:space="preserve"> September was well attended by a congregation of over 30 </w:t>
      </w:r>
      <w:r>
        <w:rPr>
          <w:rFonts w:ascii="Times New Roman" w:hAnsi="Times New Roman" w:cs="Times New Roman"/>
          <w:sz w:val="22"/>
          <w:szCs w:val="22"/>
          <w:lang w:val="en-US"/>
        </w:rPr>
        <w:t>p</w:t>
      </w:r>
      <w:r w:rsidRPr="00C23883">
        <w:rPr>
          <w:rFonts w:ascii="Times New Roman" w:hAnsi="Times New Roman" w:cs="Times New Roman"/>
          <w:sz w:val="22"/>
          <w:szCs w:val="22"/>
          <w:lang w:val="en-US"/>
        </w:rPr>
        <w:t>eople. Likewise, the Eysnford Ensemble concert on 29</w:t>
      </w:r>
      <w:r w:rsidRPr="00C23883">
        <w:rPr>
          <w:rFonts w:ascii="Times New Roman" w:hAnsi="Times New Roman" w:cs="Times New Roman"/>
          <w:sz w:val="22"/>
          <w:szCs w:val="22"/>
          <w:vertAlign w:val="superscript"/>
          <w:lang w:val="en-US"/>
        </w:rPr>
        <w:t>th</w:t>
      </w:r>
      <w:r w:rsidRPr="00C23883">
        <w:rPr>
          <w:rFonts w:ascii="Times New Roman" w:hAnsi="Times New Roman" w:cs="Times New Roman"/>
          <w:sz w:val="22"/>
          <w:szCs w:val="22"/>
          <w:lang w:val="en-US"/>
        </w:rPr>
        <w:t xml:space="preserve"> September was well attended and attracted an audience of over 50 people. A total of £372 was raised, and this was donated to the cancer charity VOICE. The next event in the church will be the performance of Handel’s Messiah by the Eysnford Ensemble and choir at 6.30pm on Saturday 14</w:t>
      </w:r>
      <w:r w:rsidRPr="00C23883">
        <w:rPr>
          <w:rFonts w:ascii="Times New Roman" w:hAnsi="Times New Roman" w:cs="Times New Roman"/>
          <w:sz w:val="22"/>
          <w:szCs w:val="22"/>
          <w:vertAlign w:val="superscript"/>
          <w:lang w:val="en-US"/>
        </w:rPr>
        <w:t>th</w:t>
      </w:r>
      <w:r w:rsidRPr="00C23883">
        <w:rPr>
          <w:rFonts w:ascii="Times New Roman" w:hAnsi="Times New Roman" w:cs="Times New Roman"/>
          <w:sz w:val="22"/>
          <w:szCs w:val="22"/>
          <w:lang w:val="en-US"/>
        </w:rPr>
        <w:t xml:space="preserve"> December. Tickets are £10 each and are available on the website </w:t>
      </w:r>
      <w:hyperlink r:id="rId8" w:history="1">
        <w:r w:rsidRPr="00C23883">
          <w:rPr>
            <w:rFonts w:ascii="Times New Roman" w:hAnsi="Times New Roman" w:cs="Times New Roman"/>
            <w:sz w:val="22"/>
            <w:szCs w:val="22"/>
            <w:lang w:val="en-US"/>
          </w:rPr>
          <w:t>www.wooddalling.com/events</w:t>
        </w:r>
      </w:hyperlink>
      <w:r w:rsidRPr="00C23883">
        <w:rPr>
          <w:rFonts w:ascii="Times New Roman" w:hAnsi="Times New Roman" w:cs="Times New Roman"/>
          <w:sz w:val="22"/>
          <w:szCs w:val="22"/>
          <w:lang w:val="en-US"/>
        </w:rPr>
        <w:t>. They will also be available on the door if space permits. So fa</w:t>
      </w:r>
      <w:r>
        <w:rPr>
          <w:rFonts w:ascii="Times New Roman" w:hAnsi="Times New Roman" w:cs="Times New Roman"/>
          <w:sz w:val="22"/>
          <w:szCs w:val="22"/>
          <w:lang w:val="en-US"/>
        </w:rPr>
        <w:t>r,</w:t>
      </w:r>
      <w:r w:rsidRPr="00C23883">
        <w:rPr>
          <w:rFonts w:ascii="Times New Roman" w:hAnsi="Times New Roman" w:cs="Times New Roman"/>
          <w:sz w:val="22"/>
          <w:szCs w:val="22"/>
          <w:lang w:val="en-US"/>
        </w:rPr>
        <w:t xml:space="preserve"> we have sold 52 tickets through the website, and we would urge people to buy from the website to avoid disappointment and also it makes it easier for us to plan for the right numbers. Refreshments will be on sale during the interval. Proceeds will be shared between the VOICE charity and the church. The following event will be the carol service, at 5.00pm on Saturday 21</w:t>
      </w:r>
      <w:r w:rsidRPr="00C23883">
        <w:rPr>
          <w:rFonts w:ascii="Times New Roman" w:hAnsi="Times New Roman" w:cs="Times New Roman"/>
          <w:sz w:val="22"/>
          <w:szCs w:val="22"/>
          <w:vertAlign w:val="superscript"/>
          <w:lang w:val="en-US"/>
        </w:rPr>
        <w:t>st</w:t>
      </w:r>
      <w:r w:rsidRPr="00C23883">
        <w:rPr>
          <w:rFonts w:ascii="Times New Roman" w:hAnsi="Times New Roman" w:cs="Times New Roman"/>
          <w:sz w:val="22"/>
          <w:szCs w:val="22"/>
          <w:lang w:val="en-US"/>
        </w:rPr>
        <w:t xml:space="preserve"> December. I would like to take this opportunity to thank everyone who helps us in any way – cleaning, catering and helping on the day – to put these events on in the church. We really do appreciate it. There has been considerable activity since the last meeting. All our projects with the exception of the removal of furniture have been ‘recommended’ by the DA</w:t>
      </w:r>
      <w:r w:rsidR="00DD0251">
        <w:rPr>
          <w:rFonts w:ascii="Times New Roman" w:hAnsi="Times New Roman" w:cs="Times New Roman"/>
          <w:sz w:val="22"/>
          <w:szCs w:val="22"/>
          <w:lang w:val="en-US"/>
        </w:rPr>
        <w:t>C</w:t>
      </w:r>
      <w:r w:rsidRPr="00C23883">
        <w:rPr>
          <w:rFonts w:ascii="Times New Roman" w:hAnsi="Times New Roman" w:cs="Times New Roman"/>
          <w:sz w:val="22"/>
          <w:szCs w:val="22"/>
          <w:lang w:val="en-US"/>
        </w:rPr>
        <w:t xml:space="preserve">, and are now with the Diocesan Registrar, who as issued statutory notices which are currently displayed at the church. However, the representative of Historic England has written a letter with objections to both the heating and provision of a toilet etc. We are not obliged to heed the objections, but the letter will be sent to the Diocesan Chancellor who is responsible for approving faculties, and it is not clear how he will view the objections. In the meantime, we have invited tenders from 3 contractors (with a provisional clause in case the faculty is not granted) for the building works for the toilet, kitchenette etc. The furniture will go back to the DAC tomorrow. </w:t>
      </w:r>
    </w:p>
    <w:p w14:paraId="7A7B1111" w14:textId="051F6848" w:rsidR="009F2A38" w:rsidRDefault="00252D15" w:rsidP="009F2A38">
      <w:pPr>
        <w:rPr>
          <w:rFonts w:ascii="Times New Roman" w:hAnsi="Times New Roman" w:cs="Times New Roman"/>
          <w:sz w:val="22"/>
          <w:szCs w:val="22"/>
        </w:rPr>
      </w:pPr>
      <w:r w:rsidRPr="00252D15">
        <w:rPr>
          <w:rFonts w:ascii="Times New Roman" w:hAnsi="Times New Roman" w:cs="Times New Roman"/>
          <w:b/>
          <w:bCs/>
          <w:sz w:val="22"/>
          <w:szCs w:val="22"/>
        </w:rPr>
        <w:t xml:space="preserve">Police </w:t>
      </w:r>
      <w:r>
        <w:rPr>
          <w:rFonts w:ascii="Times New Roman" w:hAnsi="Times New Roman" w:cs="Times New Roman"/>
          <w:b/>
          <w:bCs/>
          <w:sz w:val="22"/>
          <w:szCs w:val="22"/>
        </w:rPr>
        <w:t>–</w:t>
      </w:r>
      <w:r w:rsidRPr="00252D15">
        <w:rPr>
          <w:rFonts w:ascii="Times New Roman" w:hAnsi="Times New Roman" w:cs="Times New Roman"/>
          <w:b/>
          <w:bCs/>
          <w:sz w:val="22"/>
          <w:szCs w:val="22"/>
        </w:rPr>
        <w:t xml:space="preserve"> </w:t>
      </w:r>
      <w:r>
        <w:rPr>
          <w:rFonts w:ascii="Times New Roman" w:hAnsi="Times New Roman" w:cs="Times New Roman"/>
          <w:sz w:val="22"/>
          <w:szCs w:val="22"/>
        </w:rPr>
        <w:t>None.</w:t>
      </w:r>
    </w:p>
    <w:p w14:paraId="20F03573" w14:textId="38150E9F" w:rsidR="00C23883" w:rsidRDefault="00C23883" w:rsidP="009F2A38">
      <w:pPr>
        <w:rPr>
          <w:rFonts w:ascii="Times New Roman" w:hAnsi="Times New Roman" w:cs="Times New Roman"/>
          <w:sz w:val="22"/>
          <w:szCs w:val="22"/>
        </w:rPr>
      </w:pPr>
      <w:r w:rsidRPr="00C23883">
        <w:rPr>
          <w:rFonts w:ascii="Times New Roman" w:hAnsi="Times New Roman" w:cs="Times New Roman"/>
          <w:b/>
          <w:bCs/>
          <w:sz w:val="22"/>
          <w:szCs w:val="22"/>
        </w:rPr>
        <w:t xml:space="preserve">David McMaster – Village Hall </w:t>
      </w:r>
      <w:r>
        <w:rPr>
          <w:rFonts w:ascii="Times New Roman" w:hAnsi="Times New Roman" w:cs="Times New Roman"/>
          <w:sz w:val="22"/>
          <w:szCs w:val="22"/>
        </w:rPr>
        <w:t>– The Village Hall is progressing well. The recent fete made approximately £600, and film nights have started again. There are an average of 20 people attending regularly, but it would be good to see more. There are two new committee members.</w:t>
      </w:r>
    </w:p>
    <w:p w14:paraId="66AE7848" w14:textId="36EB51F4" w:rsidR="00252D15" w:rsidRDefault="00252D15" w:rsidP="009F2A38">
      <w:pPr>
        <w:rPr>
          <w:rFonts w:ascii="Times New Roman" w:hAnsi="Times New Roman" w:cs="Times New Roman"/>
          <w:sz w:val="22"/>
          <w:szCs w:val="22"/>
        </w:rPr>
      </w:pPr>
      <w:r w:rsidRPr="00252D15">
        <w:rPr>
          <w:rFonts w:ascii="Times New Roman" w:hAnsi="Times New Roman" w:cs="Times New Roman"/>
          <w:b/>
          <w:bCs/>
          <w:sz w:val="22"/>
          <w:szCs w:val="22"/>
        </w:rPr>
        <w:lastRenderedPageBreak/>
        <w:t xml:space="preserve">Greg Peck – District &amp; County Councillor </w:t>
      </w:r>
      <w:r>
        <w:rPr>
          <w:rFonts w:ascii="Times New Roman" w:hAnsi="Times New Roman" w:cs="Times New Roman"/>
          <w:b/>
          <w:bCs/>
          <w:sz w:val="22"/>
          <w:szCs w:val="22"/>
        </w:rPr>
        <w:t>–</w:t>
      </w:r>
      <w:r w:rsidRPr="00252D15">
        <w:rPr>
          <w:rFonts w:ascii="Times New Roman" w:hAnsi="Times New Roman" w:cs="Times New Roman"/>
          <w:b/>
          <w:bCs/>
          <w:sz w:val="22"/>
          <w:szCs w:val="22"/>
        </w:rPr>
        <w:t xml:space="preserve"> </w:t>
      </w:r>
      <w:r w:rsidR="00C23883">
        <w:rPr>
          <w:rFonts w:ascii="Times New Roman" w:hAnsi="Times New Roman" w:cs="Times New Roman"/>
          <w:sz w:val="22"/>
          <w:szCs w:val="22"/>
        </w:rPr>
        <w:t>GP reported that he is working on the cabling route for the windfarm applications. He has written to Andrea Leadsom regarding concerns about the additional traffic movements through Cawston of appr</w:t>
      </w:r>
      <w:r w:rsidR="00DA14D5">
        <w:rPr>
          <w:rFonts w:ascii="Times New Roman" w:hAnsi="Times New Roman" w:cs="Times New Roman"/>
          <w:sz w:val="22"/>
          <w:szCs w:val="22"/>
        </w:rPr>
        <w:t xml:space="preserve">oximately 1000+ HGVs per week. A caveat on any permissions should include a traffic management plan to avoid Cawston. </w:t>
      </w:r>
    </w:p>
    <w:p w14:paraId="4D8DED34" w14:textId="3929CF9A" w:rsidR="00BE303D"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DA14D5">
        <w:rPr>
          <w:rFonts w:ascii="Times New Roman" w:hAnsi="Times New Roman" w:cs="Times New Roman"/>
          <w:b/>
          <w:color w:val="000000"/>
          <w:sz w:val="22"/>
          <w:szCs w:val="22"/>
        </w:rPr>
        <w:t>94</w:t>
      </w:r>
      <w:r w:rsidR="008876D0">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0BD6AC71" w:rsidR="00BE303D" w:rsidRPr="00BB0F46" w:rsidRDefault="00DA14D5" w:rsidP="00F35E24">
      <w:pPr>
        <w:rPr>
          <w:rFonts w:ascii="Times New Roman" w:hAnsi="Times New Roman" w:cs="Times New Roman"/>
          <w:color w:val="000000"/>
          <w:sz w:val="22"/>
          <w:szCs w:val="22"/>
        </w:rPr>
      </w:pPr>
      <w:r>
        <w:rPr>
          <w:rFonts w:ascii="Times New Roman" w:hAnsi="Times New Roman" w:cs="Times New Roman"/>
          <w:color w:val="000000"/>
          <w:sz w:val="22"/>
          <w:szCs w:val="22"/>
        </w:rPr>
        <w:t>Two areas with potholes were identified.</w:t>
      </w:r>
      <w:r w:rsidR="00BB0F46">
        <w:rPr>
          <w:rFonts w:ascii="Times New Roman" w:hAnsi="Times New Roman" w:cs="Times New Roman"/>
          <w:color w:val="000000"/>
          <w:sz w:val="22"/>
          <w:szCs w:val="22"/>
        </w:rPr>
        <w:t xml:space="preserve"> </w:t>
      </w:r>
      <w:r w:rsidR="00BB0F46">
        <w:rPr>
          <w:rFonts w:ascii="Times New Roman" w:hAnsi="Times New Roman" w:cs="Times New Roman"/>
          <w:color w:val="000000"/>
          <w:sz w:val="22"/>
          <w:szCs w:val="22"/>
        </w:rPr>
        <w:tab/>
      </w:r>
      <w:r w:rsidR="00BB0F46">
        <w:rPr>
          <w:rFonts w:ascii="Times New Roman" w:hAnsi="Times New Roman" w:cs="Times New Roman"/>
          <w:color w:val="000000"/>
          <w:sz w:val="22"/>
          <w:szCs w:val="22"/>
        </w:rPr>
        <w:tab/>
      </w:r>
      <w:r w:rsidR="00BB0F46">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 xml:space="preserve">           </w:t>
      </w:r>
      <w:r w:rsidR="00BB0F46" w:rsidRPr="00BB0F46">
        <w:rPr>
          <w:rFonts w:ascii="Times New Roman" w:hAnsi="Times New Roman" w:cs="Times New Roman"/>
          <w:b/>
          <w:bCs/>
          <w:color w:val="000000"/>
          <w:sz w:val="22"/>
          <w:szCs w:val="22"/>
        </w:rPr>
        <w:t>Action:</w:t>
      </w:r>
      <w:r w:rsidR="00BB0F46">
        <w:rPr>
          <w:rFonts w:ascii="Times New Roman" w:hAnsi="Times New Roman" w:cs="Times New Roman"/>
          <w:color w:val="000000"/>
          <w:sz w:val="22"/>
          <w:szCs w:val="22"/>
        </w:rPr>
        <w:t xml:space="preserve"> </w:t>
      </w:r>
      <w:r w:rsidR="00BB0F46">
        <w:rPr>
          <w:rFonts w:ascii="Times New Roman" w:hAnsi="Times New Roman" w:cs="Times New Roman"/>
          <w:b/>
          <w:bCs/>
          <w:color w:val="000000"/>
          <w:sz w:val="22"/>
          <w:szCs w:val="22"/>
        </w:rPr>
        <w:t>Cler</w:t>
      </w:r>
      <w:r>
        <w:rPr>
          <w:rFonts w:ascii="Times New Roman" w:hAnsi="Times New Roman" w:cs="Times New Roman"/>
          <w:b/>
          <w:bCs/>
          <w:color w:val="000000"/>
          <w:sz w:val="22"/>
          <w:szCs w:val="22"/>
        </w:rPr>
        <w:t>k</w:t>
      </w:r>
    </w:p>
    <w:p w14:paraId="0328603C" w14:textId="0C312682" w:rsidR="002751EF"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DA14D5">
        <w:rPr>
          <w:rFonts w:ascii="Times New Roman" w:hAnsi="Times New Roman" w:cs="Times New Roman"/>
          <w:b/>
          <w:color w:val="000000"/>
          <w:sz w:val="22"/>
          <w:szCs w:val="22"/>
        </w:rPr>
        <w:t>94</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r>
        <w:rPr>
          <w:rFonts w:ascii="Times New Roman" w:hAnsi="Times New Roman" w:cs="Times New Roman"/>
          <w:b/>
          <w:color w:val="000000"/>
          <w:sz w:val="22"/>
          <w:szCs w:val="22"/>
        </w:rPr>
        <w:t xml:space="preserve"> </w:t>
      </w:r>
    </w:p>
    <w:p w14:paraId="619FB97A" w14:textId="3F047326" w:rsidR="000872E9" w:rsidRPr="00A94F52" w:rsidRDefault="00DA14D5"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Everyone seems happy with the grass cutting contractor this year and it was agreed to </w:t>
      </w:r>
      <w:r w:rsidR="00AD6B45">
        <w:rPr>
          <w:rFonts w:ascii="Times New Roman" w:hAnsi="Times New Roman" w:cs="Times New Roman"/>
          <w:bCs/>
          <w:color w:val="000000"/>
          <w:sz w:val="22"/>
          <w:szCs w:val="22"/>
        </w:rPr>
        <w:t>continue</w:t>
      </w:r>
      <w:r>
        <w:rPr>
          <w:rFonts w:ascii="Times New Roman" w:hAnsi="Times New Roman" w:cs="Times New Roman"/>
          <w:bCs/>
          <w:color w:val="000000"/>
          <w:sz w:val="22"/>
          <w:szCs w:val="22"/>
        </w:rPr>
        <w:t xml:space="preserve"> the contract for the </w:t>
      </w:r>
      <w:r w:rsidR="00AD6B45">
        <w:rPr>
          <w:rFonts w:ascii="Times New Roman" w:hAnsi="Times New Roman" w:cs="Times New Roman"/>
          <w:bCs/>
          <w:color w:val="000000"/>
          <w:sz w:val="22"/>
          <w:szCs w:val="22"/>
        </w:rPr>
        <w:t>three-year</w:t>
      </w:r>
      <w:r>
        <w:rPr>
          <w:rFonts w:ascii="Times New Roman" w:hAnsi="Times New Roman" w:cs="Times New Roman"/>
          <w:bCs/>
          <w:color w:val="000000"/>
          <w:sz w:val="22"/>
          <w:szCs w:val="22"/>
        </w:rPr>
        <w:t xml:space="preserve"> period. David McMaster asked if an additional quote could be obtained for next year to include the village hall</w:t>
      </w:r>
      <w:r w:rsidR="00A94F52">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It was agreed that David McMaster will pass the spec to HD as soon as possible, so she can contact the grass cutter.       </w:t>
      </w:r>
      <w:r w:rsidR="00BB0F46">
        <w:rPr>
          <w:rFonts w:ascii="Times New Roman" w:hAnsi="Times New Roman" w:cs="Times New Roman"/>
          <w:bCs/>
          <w:color w:val="000000"/>
          <w:sz w:val="22"/>
          <w:szCs w:val="22"/>
        </w:rPr>
        <w:t xml:space="preserve">          </w:t>
      </w:r>
      <w:r w:rsidR="00BB0F46" w:rsidRPr="00BB0F46">
        <w:rPr>
          <w:rFonts w:ascii="Times New Roman" w:hAnsi="Times New Roman" w:cs="Times New Roman"/>
          <w:b/>
          <w:color w:val="000000"/>
          <w:sz w:val="22"/>
          <w:szCs w:val="22"/>
        </w:rPr>
        <w:t>Action: HD</w:t>
      </w:r>
    </w:p>
    <w:p w14:paraId="389DC7D5" w14:textId="7742F4EC" w:rsidR="007B6013"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DA14D5">
        <w:rPr>
          <w:rFonts w:ascii="Times New Roman" w:hAnsi="Times New Roman" w:cs="Times New Roman"/>
          <w:b/>
          <w:bCs/>
          <w:color w:val="000000"/>
          <w:sz w:val="22"/>
          <w:szCs w:val="22"/>
        </w:rPr>
        <w:t>95</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5B1338C5" w14:textId="33FF04FD" w:rsidR="00A94F52" w:rsidRPr="00A94F52" w:rsidRDefault="00BB0F46"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r w:rsidR="00A94F52">
        <w:rPr>
          <w:rFonts w:ascii="Times New Roman" w:hAnsi="Times New Roman" w:cs="Times New Roman"/>
          <w:color w:val="000000"/>
          <w:sz w:val="22"/>
          <w:szCs w:val="22"/>
        </w:rPr>
        <w:t>.</w:t>
      </w:r>
      <w:r w:rsidR="00DA14D5">
        <w:rPr>
          <w:rFonts w:ascii="Times New Roman" w:hAnsi="Times New Roman" w:cs="Times New Roman"/>
          <w:color w:val="000000"/>
          <w:sz w:val="22"/>
          <w:szCs w:val="22"/>
        </w:rPr>
        <w:t xml:space="preserve"> Replacement of the guttering will need to be considered in the near future.</w:t>
      </w:r>
    </w:p>
    <w:p w14:paraId="079E770C" w14:textId="07F57C75" w:rsidR="007727E5"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DA14D5">
        <w:rPr>
          <w:rFonts w:ascii="Times New Roman" w:hAnsi="Times New Roman" w:cs="Times New Roman"/>
          <w:b/>
          <w:bCs/>
          <w:color w:val="000000"/>
          <w:sz w:val="22"/>
          <w:szCs w:val="22"/>
        </w:rPr>
        <w:t>96</w:t>
      </w:r>
      <w:r w:rsidR="00907ECC">
        <w:rPr>
          <w:rFonts w:ascii="Times New Roman" w:hAnsi="Times New Roman" w:cs="Times New Roman"/>
          <w:b/>
          <w:bCs/>
          <w:color w:val="000000"/>
          <w:sz w:val="22"/>
          <w:szCs w:val="22"/>
        </w:rPr>
        <w:t>. To update on the windfarm projects</w:t>
      </w:r>
      <w:r w:rsidR="00BE4288">
        <w:rPr>
          <w:rFonts w:ascii="Times New Roman" w:hAnsi="Times New Roman" w:cs="Times New Roman"/>
          <w:b/>
          <w:bCs/>
          <w:color w:val="000000"/>
          <w:sz w:val="22"/>
          <w:szCs w:val="22"/>
        </w:rPr>
        <w:t xml:space="preserve"> </w:t>
      </w:r>
    </w:p>
    <w:p w14:paraId="64BC6736" w14:textId="091B447B" w:rsidR="00BC130F" w:rsidRDefault="00DA14D5"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Decisions on the Hornsea and Vattenfall projects have been delayed for six months, but a scoping report for </w:t>
      </w:r>
      <w:bookmarkStart w:id="0" w:name="_GoBack"/>
      <w:bookmarkEnd w:id="0"/>
      <w:r w:rsidR="00DD0251">
        <w:rPr>
          <w:rFonts w:ascii="Times New Roman" w:hAnsi="Times New Roman" w:cs="Times New Roman"/>
          <w:bCs/>
          <w:color w:val="000000"/>
          <w:sz w:val="22"/>
          <w:szCs w:val="22"/>
        </w:rPr>
        <w:t xml:space="preserve">two </w:t>
      </w:r>
      <w:r>
        <w:rPr>
          <w:rFonts w:ascii="Times New Roman" w:hAnsi="Times New Roman" w:cs="Times New Roman"/>
          <w:bCs/>
          <w:color w:val="000000"/>
          <w:sz w:val="22"/>
          <w:szCs w:val="22"/>
        </w:rPr>
        <w:t>new application</w:t>
      </w:r>
      <w:r w:rsidR="00DD0251">
        <w:rPr>
          <w:rFonts w:ascii="Times New Roman" w:hAnsi="Times New Roman" w:cs="Times New Roman"/>
          <w:bCs/>
          <w:color w:val="000000"/>
          <w:sz w:val="22"/>
          <w:szCs w:val="22"/>
        </w:rPr>
        <w:t>s</w:t>
      </w:r>
      <w:r>
        <w:rPr>
          <w:rFonts w:ascii="Times New Roman" w:hAnsi="Times New Roman" w:cs="Times New Roman"/>
          <w:bCs/>
          <w:color w:val="000000"/>
          <w:sz w:val="22"/>
          <w:szCs w:val="22"/>
        </w:rPr>
        <w:t xml:space="preserve"> with two cabling corridors has been sent out</w:t>
      </w:r>
      <w:r w:rsidR="00A94F52">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 Clerk has registered the Parish Council’s interest in this project, and has again reiterated the need for an offshore ring main. Councillors will keep an eye on all projects and the Parish Council agreed to register support with the Oulton Group.  </w:t>
      </w:r>
      <w:r w:rsidR="00923BA3">
        <w:rPr>
          <w:rFonts w:ascii="Times New Roman" w:hAnsi="Times New Roman" w:cs="Times New Roman"/>
          <w:bCs/>
          <w:color w:val="000000"/>
          <w:sz w:val="22"/>
          <w:szCs w:val="22"/>
        </w:rPr>
        <w:t xml:space="preserve"> </w:t>
      </w:r>
      <w:r w:rsidR="00BC130F">
        <w:rPr>
          <w:rFonts w:ascii="Times New Roman" w:hAnsi="Times New Roman" w:cs="Times New Roman"/>
          <w:bCs/>
          <w:color w:val="000000"/>
          <w:sz w:val="22"/>
          <w:szCs w:val="22"/>
        </w:rPr>
        <w:t xml:space="preserve"> </w:t>
      </w:r>
    </w:p>
    <w:p w14:paraId="443961DB" w14:textId="0AE74789" w:rsidR="00B131BB" w:rsidRDefault="00B131BB" w:rsidP="004A609E">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7F309F">
        <w:rPr>
          <w:rFonts w:ascii="Times New Roman" w:hAnsi="Times New Roman" w:cs="Times New Roman"/>
          <w:b/>
          <w:color w:val="000000"/>
          <w:sz w:val="22"/>
          <w:szCs w:val="22"/>
        </w:rPr>
        <w:t>97</w:t>
      </w:r>
      <w:r>
        <w:rPr>
          <w:rFonts w:ascii="Times New Roman" w:hAnsi="Times New Roman" w:cs="Times New Roman"/>
          <w:b/>
          <w:color w:val="000000"/>
          <w:sz w:val="22"/>
          <w:szCs w:val="22"/>
        </w:rPr>
        <w:t xml:space="preserve">. To </w:t>
      </w:r>
      <w:r w:rsidR="00BB0F46">
        <w:rPr>
          <w:rFonts w:ascii="Times New Roman" w:hAnsi="Times New Roman" w:cs="Times New Roman"/>
          <w:b/>
          <w:color w:val="000000"/>
          <w:sz w:val="22"/>
          <w:szCs w:val="22"/>
        </w:rPr>
        <w:t>update on the bid for a</w:t>
      </w:r>
      <w:r>
        <w:rPr>
          <w:rFonts w:ascii="Times New Roman" w:hAnsi="Times New Roman" w:cs="Times New Roman"/>
          <w:b/>
          <w:color w:val="000000"/>
          <w:sz w:val="22"/>
          <w:szCs w:val="22"/>
        </w:rPr>
        <w:t xml:space="preserve"> Parish Partnership </w:t>
      </w:r>
      <w:r w:rsidR="00BB0F46">
        <w:rPr>
          <w:rFonts w:ascii="Times New Roman" w:hAnsi="Times New Roman" w:cs="Times New Roman"/>
          <w:b/>
          <w:color w:val="000000"/>
          <w:sz w:val="22"/>
          <w:szCs w:val="22"/>
        </w:rPr>
        <w:t>grant for Village Hall signs</w:t>
      </w:r>
      <w:r w:rsidR="00DA14D5">
        <w:rPr>
          <w:rFonts w:ascii="Times New Roman" w:hAnsi="Times New Roman" w:cs="Times New Roman"/>
          <w:b/>
          <w:color w:val="000000"/>
          <w:sz w:val="22"/>
          <w:szCs w:val="22"/>
        </w:rPr>
        <w:t>, and to approve a Parish Partnership application for a SAM2 unit</w:t>
      </w:r>
    </w:p>
    <w:p w14:paraId="5B48BCF5" w14:textId="4A925964" w:rsidR="00B131BB" w:rsidRPr="00B131BB" w:rsidRDefault="00DA14D5" w:rsidP="004A609E">
      <w:pPr>
        <w:rPr>
          <w:rFonts w:ascii="Times New Roman" w:hAnsi="Times New Roman" w:cs="Times New Roman"/>
          <w:bCs/>
          <w:sz w:val="22"/>
        </w:rPr>
      </w:pPr>
      <w:r>
        <w:rPr>
          <w:rFonts w:ascii="Times New Roman" w:hAnsi="Times New Roman" w:cs="Times New Roman"/>
          <w:bCs/>
          <w:color w:val="000000"/>
          <w:sz w:val="22"/>
          <w:szCs w:val="22"/>
        </w:rPr>
        <w:t xml:space="preserve">The signs are still not in, despite </w:t>
      </w:r>
      <w:r w:rsidR="00DD0251">
        <w:rPr>
          <w:rFonts w:ascii="Times New Roman" w:hAnsi="Times New Roman" w:cs="Times New Roman"/>
          <w:bCs/>
          <w:color w:val="000000"/>
          <w:sz w:val="22"/>
          <w:szCs w:val="22"/>
        </w:rPr>
        <w:t>the Clerk being assured that</w:t>
      </w:r>
      <w:r>
        <w:rPr>
          <w:rFonts w:ascii="Times New Roman" w:hAnsi="Times New Roman" w:cs="Times New Roman"/>
          <w:bCs/>
          <w:color w:val="000000"/>
          <w:sz w:val="22"/>
          <w:szCs w:val="22"/>
        </w:rPr>
        <w:t xml:space="preserve"> they would be installed by the end of October</w:t>
      </w:r>
      <w:r w:rsidR="00F41116">
        <w:rPr>
          <w:rFonts w:ascii="Times New Roman" w:hAnsi="Times New Roman" w:cs="Times New Roman"/>
          <w:bCs/>
          <w:color w:val="000000"/>
          <w:sz w:val="22"/>
          <w:szCs w:val="22"/>
        </w:rPr>
        <w:t>. The Clerk will continue to chase. GP has offered to fund 50% of the SAM2 unit, and thanks were given to him. On a proposal by HD, it was agreed to approve the application for 50/50 funding for the other 50% of the cost, through Parish Partnership funding.</w:t>
      </w:r>
      <w:r w:rsidR="00BB0F46">
        <w:rPr>
          <w:rFonts w:ascii="Times New Roman" w:hAnsi="Times New Roman" w:cs="Times New Roman"/>
          <w:bCs/>
          <w:color w:val="000000"/>
          <w:sz w:val="22"/>
          <w:szCs w:val="22"/>
        </w:rPr>
        <w:t xml:space="preserve">   </w:t>
      </w:r>
      <w:r w:rsidR="00BB0F46" w:rsidRPr="00BB0F46">
        <w:rPr>
          <w:rFonts w:ascii="Times New Roman" w:hAnsi="Times New Roman" w:cs="Times New Roman"/>
          <w:b/>
          <w:color w:val="000000"/>
          <w:sz w:val="22"/>
          <w:szCs w:val="22"/>
        </w:rPr>
        <w:t xml:space="preserve">Action: Clerk </w:t>
      </w:r>
    </w:p>
    <w:p w14:paraId="2BB5FE87" w14:textId="70A6A10C" w:rsidR="007F309F" w:rsidRDefault="007F309F"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19/98. To discuss a community orchard</w:t>
      </w:r>
    </w:p>
    <w:p w14:paraId="437D44EB" w14:textId="79BF4869" w:rsidR="007F309F" w:rsidRDefault="007F309F"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A Parishioner has suggested a community orchard for the bottom of the </w:t>
      </w:r>
      <w:r w:rsidR="00D002B8">
        <w:rPr>
          <w:rFonts w:ascii="Times New Roman" w:hAnsi="Times New Roman" w:cs="Times New Roman"/>
          <w:color w:val="000000"/>
          <w:sz w:val="22"/>
          <w:szCs w:val="22"/>
        </w:rPr>
        <w:t xml:space="preserve">Village Hall field. He has had a meeting with David McMaster, who discussed it with the Village Hall committee. Concern was expressed at how willing people would be to maintain the trees and whether enough people would take the fruit. It was discussed if a spinney may be a better idea. Salle Estates are willing to consider a proposal, and have asked to be kept up to date. It was agreed that village involvement is essential, and a strong plan is needed to get people involved. The Clerk will contact the Parishioner to ask him to put an article in the newsletter to ask if there is support for the project, and to bring a plan to the next Parish Council meeting. </w:t>
      </w:r>
    </w:p>
    <w:p w14:paraId="3A49D2AA" w14:textId="1E70E498" w:rsidR="00D002B8" w:rsidRDefault="00D002B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19/99. To update on the church noticeboard</w:t>
      </w:r>
    </w:p>
    <w:p w14:paraId="6BFE568F" w14:textId="3B3422F3" w:rsidR="00D002B8" w:rsidRPr="00D002B8" w:rsidRDefault="00D002B8" w:rsidP="00F35E24">
      <w:pPr>
        <w:rPr>
          <w:rFonts w:ascii="Times New Roman" w:hAnsi="Times New Roman" w:cs="Times New Roman"/>
          <w:color w:val="000000"/>
          <w:sz w:val="22"/>
          <w:szCs w:val="22"/>
        </w:rPr>
      </w:pPr>
      <w:r>
        <w:rPr>
          <w:rFonts w:ascii="Times New Roman" w:hAnsi="Times New Roman" w:cs="Times New Roman"/>
          <w:color w:val="000000"/>
          <w:sz w:val="22"/>
          <w:szCs w:val="22"/>
        </w:rPr>
        <w:t>ACR reported that the doors have been replaced</w:t>
      </w:r>
      <w:r w:rsidR="009247D8">
        <w:rPr>
          <w:rFonts w:ascii="Times New Roman" w:hAnsi="Times New Roman" w:cs="Times New Roman"/>
          <w:color w:val="000000"/>
          <w:sz w:val="22"/>
          <w:szCs w:val="22"/>
        </w:rPr>
        <w:t xml:space="preserve">. </w:t>
      </w:r>
    </w:p>
    <w:p w14:paraId="6549B48A" w14:textId="148C94C5" w:rsidR="00655531"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47D8">
        <w:rPr>
          <w:rFonts w:ascii="Times New Roman" w:hAnsi="Times New Roman" w:cs="Times New Roman"/>
          <w:b/>
          <w:bCs/>
          <w:color w:val="000000"/>
          <w:sz w:val="22"/>
          <w:szCs w:val="22"/>
        </w:rPr>
        <w:t>100</w:t>
      </w:r>
      <w:r w:rsidR="004A609E">
        <w:rPr>
          <w:rFonts w:ascii="Times New Roman" w:hAnsi="Times New Roman" w:cs="Times New Roman"/>
          <w:b/>
          <w:bCs/>
          <w:color w:val="000000"/>
          <w:sz w:val="22"/>
          <w:szCs w:val="22"/>
        </w:rPr>
        <w:t>.</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1C399725" w14:textId="0DD03E24" w:rsidR="00963D36" w:rsidRPr="009247D8" w:rsidRDefault="009247D8" w:rsidP="009247D8">
      <w:pPr>
        <w:rPr>
          <w:rFonts w:ascii="Times New Roman" w:hAnsi="Times New Roman" w:cs="Times New Roman"/>
          <w:bCs/>
          <w:color w:val="000000"/>
          <w:sz w:val="22"/>
          <w:szCs w:val="22"/>
        </w:rPr>
      </w:pPr>
      <w:r w:rsidRPr="009247D8">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9247D8">
        <w:rPr>
          <w:rFonts w:ascii="Times New Roman" w:hAnsi="Times New Roman" w:cs="Times New Roman"/>
          <w:bCs/>
          <w:color w:val="000000"/>
          <w:sz w:val="22"/>
          <w:szCs w:val="22"/>
        </w:rPr>
        <w:t>Broadland District Council CIL payments – The Clerk reported that there is no payment due to the Parish Council.</w:t>
      </w:r>
    </w:p>
    <w:p w14:paraId="655A4A67" w14:textId="333D469D" w:rsidR="009247D8" w:rsidRDefault="009247D8" w:rsidP="009247D8">
      <w:pPr>
        <w:rPr>
          <w:rFonts w:ascii="Times New Roman" w:hAnsi="Times New Roman" w:cs="Times New Roman"/>
          <w:sz w:val="22"/>
          <w:szCs w:val="22"/>
        </w:rPr>
      </w:pPr>
      <w:r w:rsidRPr="009247D8">
        <w:rPr>
          <w:rFonts w:ascii="Times New Roman" w:hAnsi="Times New Roman" w:cs="Times New Roman"/>
          <w:sz w:val="22"/>
          <w:szCs w:val="22"/>
        </w:rPr>
        <w:t xml:space="preserve">(ii) Norfolk </w:t>
      </w:r>
      <w:r>
        <w:rPr>
          <w:rFonts w:ascii="Times New Roman" w:hAnsi="Times New Roman" w:cs="Times New Roman"/>
          <w:sz w:val="22"/>
          <w:szCs w:val="22"/>
        </w:rPr>
        <w:t>Fire &amp; Rescue draft Integrated Management Plan – Councillors will send any comments to the Clerk before 10</w:t>
      </w:r>
      <w:r w:rsidRPr="009247D8">
        <w:rPr>
          <w:rFonts w:ascii="Times New Roman" w:hAnsi="Times New Roman" w:cs="Times New Roman"/>
          <w:sz w:val="22"/>
          <w:szCs w:val="22"/>
          <w:vertAlign w:val="superscript"/>
        </w:rPr>
        <w:t>th</w:t>
      </w:r>
      <w:r>
        <w:rPr>
          <w:rFonts w:ascii="Times New Roman" w:hAnsi="Times New Roman" w:cs="Times New Roman"/>
          <w:sz w:val="22"/>
          <w:szCs w:val="22"/>
        </w:rPr>
        <w:t xml:space="preserve"> December.</w:t>
      </w:r>
    </w:p>
    <w:p w14:paraId="50CAB1CD" w14:textId="281ABD67" w:rsidR="009247D8" w:rsidRPr="009247D8" w:rsidRDefault="009247D8" w:rsidP="009247D8">
      <w:pPr>
        <w:rPr>
          <w:rFonts w:ascii="Times New Roman" w:hAnsi="Times New Roman" w:cs="Times New Roman"/>
          <w:sz w:val="22"/>
          <w:szCs w:val="22"/>
        </w:rPr>
      </w:pPr>
      <w:r>
        <w:rPr>
          <w:rFonts w:ascii="Times New Roman" w:hAnsi="Times New Roman" w:cs="Times New Roman"/>
          <w:sz w:val="22"/>
          <w:szCs w:val="22"/>
        </w:rPr>
        <w:t>(iii) Norfolk County Council Budget Consultation 220-21 – Councillors will send any comments to the Clerk before 10</w:t>
      </w:r>
      <w:r w:rsidRPr="009247D8">
        <w:rPr>
          <w:rFonts w:ascii="Times New Roman" w:hAnsi="Times New Roman" w:cs="Times New Roman"/>
          <w:sz w:val="22"/>
          <w:szCs w:val="22"/>
          <w:vertAlign w:val="superscript"/>
        </w:rPr>
        <w:t>th</w:t>
      </w:r>
      <w:r>
        <w:rPr>
          <w:rFonts w:ascii="Times New Roman" w:hAnsi="Times New Roman" w:cs="Times New Roman"/>
          <w:sz w:val="22"/>
          <w:szCs w:val="22"/>
        </w:rPr>
        <w:t xml:space="preserve"> December. </w:t>
      </w:r>
    </w:p>
    <w:p w14:paraId="155070CC" w14:textId="1AEBE812" w:rsidR="00C42D3E" w:rsidRPr="00C42D3E" w:rsidRDefault="00C42D3E" w:rsidP="00C42D3E">
      <w:pPr>
        <w:rPr>
          <w:rFonts w:ascii="Times New Roman" w:hAnsi="Times New Roman" w:cs="Times New Roman"/>
          <w:b/>
          <w:sz w:val="22"/>
        </w:rPr>
      </w:pPr>
      <w:r>
        <w:rPr>
          <w:rFonts w:ascii="Times New Roman" w:hAnsi="Times New Roman" w:cs="Times New Roman"/>
          <w:b/>
          <w:sz w:val="22"/>
        </w:rPr>
        <w:t>19/</w:t>
      </w:r>
      <w:r w:rsidR="009247D8">
        <w:rPr>
          <w:rFonts w:ascii="Times New Roman" w:hAnsi="Times New Roman" w:cs="Times New Roman"/>
          <w:b/>
          <w:sz w:val="22"/>
        </w:rPr>
        <w:t>101</w:t>
      </w:r>
      <w:r>
        <w:rPr>
          <w:rFonts w:ascii="Times New Roman" w:hAnsi="Times New Roman" w:cs="Times New Roman"/>
          <w:b/>
          <w:sz w:val="22"/>
        </w:rPr>
        <w:t>.  Planning</w:t>
      </w:r>
    </w:p>
    <w:p w14:paraId="3717E2B0" w14:textId="3F02A38B" w:rsidR="00FD54DC" w:rsidRPr="009247D8" w:rsidRDefault="009247D8" w:rsidP="009247D8">
      <w:pPr>
        <w:rPr>
          <w:rFonts w:ascii="Times New Roman" w:hAnsi="Times New Roman" w:cs="Times New Roman"/>
          <w:bCs/>
          <w:color w:val="000000"/>
          <w:sz w:val="22"/>
          <w:szCs w:val="22"/>
        </w:rPr>
      </w:pPr>
      <w:r w:rsidRPr="009247D8">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7C6CB7" w:rsidRPr="009247D8">
        <w:rPr>
          <w:rFonts w:ascii="Times New Roman" w:hAnsi="Times New Roman" w:cs="Times New Roman"/>
          <w:bCs/>
          <w:color w:val="000000"/>
          <w:sz w:val="22"/>
          <w:szCs w:val="22"/>
        </w:rPr>
        <w:t xml:space="preserve">Update on enforcement action at Red Pits </w:t>
      </w:r>
      <w:r w:rsidR="00963D36" w:rsidRPr="009247D8">
        <w:rPr>
          <w:rFonts w:ascii="Times New Roman" w:hAnsi="Times New Roman" w:cs="Times New Roman"/>
          <w:bCs/>
          <w:color w:val="000000"/>
          <w:sz w:val="22"/>
          <w:szCs w:val="22"/>
        </w:rPr>
        <w:t>–</w:t>
      </w:r>
      <w:r w:rsidR="007C6CB7" w:rsidRPr="009247D8">
        <w:rPr>
          <w:rFonts w:ascii="Times New Roman" w:hAnsi="Times New Roman" w:cs="Times New Roman"/>
          <w:bCs/>
          <w:color w:val="000000"/>
          <w:sz w:val="22"/>
          <w:szCs w:val="22"/>
        </w:rPr>
        <w:t xml:space="preserve"> </w:t>
      </w:r>
      <w:r w:rsidRPr="009247D8">
        <w:rPr>
          <w:rFonts w:ascii="Times New Roman" w:hAnsi="Times New Roman" w:cs="Times New Roman"/>
          <w:bCs/>
          <w:color w:val="000000"/>
          <w:sz w:val="22"/>
          <w:szCs w:val="22"/>
        </w:rPr>
        <w:t xml:space="preserve">A field on Mole End was occupied for a weekend a couple of weeks ago, for a party, and there was a large amount of mess left. This has now been cleared. </w:t>
      </w:r>
    </w:p>
    <w:p w14:paraId="782D7B0C" w14:textId="5CC472BB" w:rsidR="009247D8" w:rsidRPr="009247D8" w:rsidRDefault="009247D8" w:rsidP="009247D8">
      <w:pPr>
        <w:rPr>
          <w:rFonts w:ascii="Times New Roman" w:hAnsi="Times New Roman" w:cs="Times New Roman"/>
          <w:sz w:val="22"/>
          <w:szCs w:val="22"/>
        </w:rPr>
      </w:pPr>
      <w:r>
        <w:rPr>
          <w:rFonts w:ascii="Times New Roman" w:hAnsi="Times New Roman" w:cs="Times New Roman"/>
          <w:sz w:val="22"/>
          <w:szCs w:val="22"/>
        </w:rPr>
        <w:t xml:space="preserve">(ii) 20191643. Tyby Farm, Guestwick Road, Wood Dalling. Councillors had no objection to this application. </w:t>
      </w:r>
    </w:p>
    <w:p w14:paraId="0F324FEA" w14:textId="0FA1C3C5" w:rsidR="00F35E24" w:rsidRPr="00F34828" w:rsidRDefault="00FD54D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247D8">
        <w:rPr>
          <w:rFonts w:ascii="Times New Roman" w:hAnsi="Times New Roman" w:cs="Times New Roman"/>
          <w:b/>
          <w:bCs/>
          <w:color w:val="000000"/>
          <w:sz w:val="22"/>
          <w:szCs w:val="22"/>
        </w:rPr>
        <w:t>102</w:t>
      </w:r>
      <w:r w:rsidR="00816A1E" w:rsidRPr="00F34828">
        <w:rPr>
          <w:rFonts w:ascii="Times New Roman" w:hAnsi="Times New Roman" w:cs="Times New Roman"/>
          <w:b/>
          <w:bCs/>
          <w:color w:val="000000"/>
          <w:sz w:val="22"/>
          <w:szCs w:val="22"/>
        </w:rPr>
        <w:t>. Finance and Payments</w:t>
      </w:r>
    </w:p>
    <w:p w14:paraId="49BCDF1C" w14:textId="4CC53853"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Copies of the current</w:t>
      </w:r>
      <w:r w:rsidR="00C42D3E">
        <w:rPr>
          <w:rFonts w:ascii="Times New Roman" w:hAnsi="Times New Roman" w:cs="Times New Roman"/>
          <w:color w:val="000000"/>
          <w:sz w:val="22"/>
          <w:szCs w:val="22"/>
        </w:rPr>
        <w:t xml:space="preserve"> cash book and budget update</w:t>
      </w:r>
      <w:r w:rsidR="00816A1E" w:rsidRPr="006916CC">
        <w:rPr>
          <w:rFonts w:ascii="Times New Roman" w:hAnsi="Times New Roman" w:cs="Times New Roman"/>
          <w:color w:val="000000"/>
          <w:sz w:val="22"/>
          <w:szCs w:val="22"/>
        </w:rPr>
        <w:t xml:space="preserve">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C42D3E">
        <w:rPr>
          <w:rFonts w:ascii="Times New Roman" w:hAnsi="Times New Roman" w:cs="Times New Roman"/>
          <w:color w:val="000000"/>
          <w:sz w:val="22"/>
          <w:szCs w:val="22"/>
        </w:rPr>
        <w:t>, and</w:t>
      </w:r>
      <w:r w:rsidR="00FD54DC">
        <w:rPr>
          <w:rFonts w:ascii="Times New Roman" w:hAnsi="Times New Roman" w:cs="Times New Roman"/>
          <w:color w:val="000000"/>
          <w:sz w:val="22"/>
          <w:szCs w:val="22"/>
        </w:rPr>
        <w:t xml:space="preserve"> </w:t>
      </w:r>
      <w:r w:rsidR="00E6375F">
        <w:rPr>
          <w:rFonts w:ascii="Times New Roman" w:hAnsi="Times New Roman" w:cs="Times New Roman"/>
          <w:color w:val="000000"/>
          <w:sz w:val="22"/>
          <w:szCs w:val="22"/>
        </w:rPr>
        <w:t>w</w:t>
      </w:r>
      <w:r w:rsidR="00FD54DC">
        <w:rPr>
          <w:rFonts w:ascii="Times New Roman" w:hAnsi="Times New Roman" w:cs="Times New Roman"/>
          <w:color w:val="000000"/>
          <w:sz w:val="22"/>
          <w:szCs w:val="22"/>
        </w:rPr>
        <w:t>ere</w:t>
      </w:r>
      <w:r w:rsidR="00E6375F">
        <w:rPr>
          <w:rFonts w:ascii="Times New Roman" w:hAnsi="Times New Roman" w:cs="Times New Roman"/>
          <w:color w:val="000000"/>
          <w:sz w:val="22"/>
          <w:szCs w:val="22"/>
        </w:rPr>
        <w:t xml:space="preserve"> approved</w:t>
      </w:r>
      <w:r w:rsidR="00ED750E" w:rsidRPr="006916CC">
        <w:rPr>
          <w:rFonts w:ascii="Times New Roman" w:hAnsi="Times New Roman" w:cs="Times New Roman"/>
          <w:color w:val="000000"/>
          <w:sz w:val="22"/>
          <w:szCs w:val="22"/>
        </w:rPr>
        <w:t>.</w:t>
      </w:r>
    </w:p>
    <w:p w14:paraId="12B9935F" w14:textId="7E0CC514" w:rsidR="00C42D3E" w:rsidRDefault="006916CC" w:rsidP="00816A1E">
      <w:pPr>
        <w:rPr>
          <w:rFonts w:ascii="Times New Roman" w:hAnsi="Times New Roman" w:cs="Times New Roman"/>
          <w:color w:val="000000"/>
          <w:sz w:val="22"/>
          <w:szCs w:val="22"/>
        </w:rPr>
      </w:pPr>
      <w:r w:rsidRPr="006916CC">
        <w:rPr>
          <w:rFonts w:ascii="Times New Roman" w:hAnsi="Times New Roman" w:cs="Times New Roman"/>
          <w:sz w:val="22"/>
        </w:rPr>
        <w:lastRenderedPageBreak/>
        <w:t>(ii</w:t>
      </w:r>
      <w:r w:rsidR="00877BDD">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9247D8">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w:t>
      </w:r>
      <w:r w:rsidR="00877BDD">
        <w:rPr>
          <w:rFonts w:ascii="Times New Roman" w:hAnsi="Times New Roman" w:cs="Times New Roman"/>
          <w:color w:val="000000"/>
          <w:sz w:val="22"/>
          <w:szCs w:val="22"/>
        </w:rPr>
        <w:t>for-</w:t>
      </w:r>
    </w:p>
    <w:p w14:paraId="15BA151D" w14:textId="25A017BA" w:rsidR="00C42D3E" w:rsidRPr="009247D8"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 xml:space="preserve">P Collins – </w:t>
      </w:r>
      <w:r w:rsidR="00EC7867">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for </w:t>
      </w:r>
      <w:r w:rsidR="009247D8">
        <w:rPr>
          <w:rFonts w:ascii="Times New Roman" w:hAnsi="Times New Roman" w:cs="Times New Roman"/>
          <w:color w:val="000000"/>
          <w:sz w:val="22"/>
          <w:szCs w:val="22"/>
        </w:rPr>
        <w:t>Sept</w:t>
      </w:r>
      <w:r>
        <w:rPr>
          <w:rFonts w:ascii="Times New Roman" w:hAnsi="Times New Roman" w:cs="Times New Roman"/>
          <w:color w:val="000000"/>
          <w:sz w:val="22"/>
          <w:szCs w:val="22"/>
        </w:rPr>
        <w:t xml:space="preserve"> (signed </w:t>
      </w:r>
      <w:r w:rsidR="00963D36">
        <w:rPr>
          <w:rFonts w:ascii="Times New Roman" w:hAnsi="Times New Roman" w:cs="Times New Roman"/>
          <w:color w:val="000000"/>
          <w:sz w:val="22"/>
          <w:szCs w:val="22"/>
        </w:rPr>
        <w:t>8/8</w:t>
      </w:r>
      <w:r>
        <w:rPr>
          <w:rFonts w:ascii="Times New Roman" w:hAnsi="Times New Roman" w:cs="Times New Roman"/>
          <w:color w:val="000000"/>
          <w:sz w:val="22"/>
          <w:szCs w:val="22"/>
        </w:rPr>
        <w:t>/19) (Chq 1007</w:t>
      </w:r>
      <w:r w:rsidR="00963D36">
        <w:rPr>
          <w:rFonts w:ascii="Times New Roman" w:hAnsi="Times New Roman" w:cs="Times New Roman"/>
          <w:color w:val="000000"/>
          <w:sz w:val="22"/>
          <w:szCs w:val="22"/>
        </w:rPr>
        <w:t>2</w:t>
      </w:r>
      <w:r w:rsidR="009247D8">
        <w:rPr>
          <w:rFonts w:ascii="Times New Roman" w:hAnsi="Times New Roman" w:cs="Times New Roman"/>
          <w:color w:val="000000"/>
          <w:sz w:val="22"/>
          <w:szCs w:val="22"/>
        </w:rPr>
        <w:t>3</w:t>
      </w:r>
      <w:r>
        <w:rPr>
          <w:rFonts w:ascii="Times New Roman" w:hAnsi="Times New Roman" w:cs="Times New Roman"/>
          <w:color w:val="000000"/>
          <w:sz w:val="22"/>
          <w:szCs w:val="22"/>
        </w:rPr>
        <w:t>)</w:t>
      </w:r>
      <w:r>
        <w:rPr>
          <w:rFonts w:ascii="Times New Roman" w:hAnsi="Times New Roman" w:cs="Times New Roman"/>
          <w:color w:val="000000"/>
          <w:sz w:val="22"/>
          <w:szCs w:val="22"/>
        </w:rPr>
        <w:tab/>
        <w:t>£316.00</w:t>
      </w:r>
    </w:p>
    <w:p w14:paraId="09BAFDEF" w14:textId="7F819F8F" w:rsidR="009247D8" w:rsidRPr="00C42D3E" w:rsidRDefault="009247D8"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 xml:space="preserve">P Collins </w:t>
      </w:r>
      <w:r w:rsidR="00500B43">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500B43">
        <w:rPr>
          <w:rFonts w:ascii="Times New Roman" w:hAnsi="Times New Roman" w:cs="Times New Roman"/>
          <w:color w:val="000000"/>
          <w:sz w:val="22"/>
          <w:szCs w:val="22"/>
        </w:rPr>
        <w:t>grass cutting for Oct (chq 100728)</w:t>
      </w:r>
      <w:r w:rsidR="00500B43">
        <w:rPr>
          <w:rFonts w:ascii="Times New Roman" w:hAnsi="Times New Roman" w:cs="Times New Roman"/>
          <w:color w:val="000000"/>
          <w:sz w:val="22"/>
          <w:szCs w:val="22"/>
        </w:rPr>
        <w:tab/>
      </w:r>
      <w:r w:rsidR="00500B43">
        <w:rPr>
          <w:rFonts w:ascii="Times New Roman" w:hAnsi="Times New Roman" w:cs="Times New Roman"/>
          <w:color w:val="000000"/>
          <w:sz w:val="22"/>
          <w:szCs w:val="22"/>
        </w:rPr>
        <w:tab/>
      </w:r>
      <w:r w:rsidR="00500B43">
        <w:rPr>
          <w:rFonts w:ascii="Times New Roman" w:hAnsi="Times New Roman" w:cs="Times New Roman"/>
          <w:color w:val="000000"/>
          <w:sz w:val="22"/>
          <w:szCs w:val="22"/>
        </w:rPr>
        <w:tab/>
        <w:t>£316.00</w:t>
      </w:r>
    </w:p>
    <w:p w14:paraId="6D01E194" w14:textId="0314E466" w:rsidR="007901A2"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500B43">
        <w:rPr>
          <w:rFonts w:ascii="Times New Roman" w:hAnsi="Times New Roman" w:cs="Times New Roman"/>
          <w:color w:val="000000"/>
          <w:sz w:val="22"/>
          <w:szCs w:val="22"/>
        </w:rPr>
        <w:t>Oct &amp; Nov</w:t>
      </w:r>
      <w:r>
        <w:rPr>
          <w:rFonts w:ascii="Times New Roman" w:hAnsi="Times New Roman" w:cs="Times New Roman"/>
          <w:color w:val="000000"/>
          <w:sz w:val="22"/>
          <w:szCs w:val="22"/>
        </w:rPr>
        <w:t xml:space="preserve"> salary</w:t>
      </w:r>
      <w:r w:rsidR="00723392">
        <w:rPr>
          <w:rFonts w:ascii="Times New Roman" w:hAnsi="Times New Roman" w:cs="Times New Roman"/>
          <w:color w:val="000000"/>
          <w:sz w:val="22"/>
          <w:szCs w:val="22"/>
        </w:rPr>
        <w:t xml:space="preserve"> </w:t>
      </w:r>
      <w:r>
        <w:rPr>
          <w:rFonts w:ascii="Times New Roman" w:hAnsi="Times New Roman" w:cs="Times New Roman"/>
          <w:color w:val="000000"/>
          <w:sz w:val="22"/>
          <w:szCs w:val="22"/>
        </w:rPr>
        <w:t>(chq 1007</w:t>
      </w:r>
      <w:r w:rsidR="00723392">
        <w:rPr>
          <w:rFonts w:ascii="Times New Roman" w:hAnsi="Times New Roman" w:cs="Times New Roman"/>
          <w:color w:val="000000"/>
          <w:sz w:val="22"/>
          <w:szCs w:val="22"/>
        </w:rPr>
        <w:t>2</w:t>
      </w:r>
      <w:r w:rsidR="00500B43">
        <w:rPr>
          <w:rFonts w:ascii="Times New Roman" w:hAnsi="Times New Roman" w:cs="Times New Roman"/>
          <w:color w:val="000000"/>
          <w:sz w:val="22"/>
          <w:szCs w:val="22"/>
        </w:rPr>
        <w:t>9</w:t>
      </w:r>
      <w:r>
        <w:rPr>
          <w:rFonts w:ascii="Times New Roman" w:hAnsi="Times New Roman" w:cs="Times New Roman"/>
          <w:color w:val="000000"/>
          <w:sz w:val="22"/>
          <w:szCs w:val="22"/>
        </w:rPr>
        <w:t>)</w:t>
      </w:r>
      <w:r>
        <w:rPr>
          <w:rFonts w:ascii="Times New Roman" w:hAnsi="Times New Roman" w:cs="Times New Roman"/>
          <w:color w:val="000000"/>
          <w:sz w:val="22"/>
          <w:szCs w:val="22"/>
        </w:rPr>
        <w:tab/>
      </w:r>
      <w:r w:rsidR="00963D36">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500B43">
        <w:rPr>
          <w:rFonts w:ascii="Times New Roman" w:hAnsi="Times New Roman" w:cs="Times New Roman"/>
          <w:color w:val="000000"/>
          <w:sz w:val="22"/>
          <w:szCs w:val="22"/>
        </w:rPr>
        <w:t>244.14</w:t>
      </w:r>
    </w:p>
    <w:p w14:paraId="4D554ECC" w14:textId="69FEE83A" w:rsidR="00963D36" w:rsidRDefault="00500B43"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 Topp – newsletter x 2 issues (chq 100730)</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£75.00</w:t>
      </w:r>
    </w:p>
    <w:p w14:paraId="6A335C89" w14:textId="28C23C51" w:rsidR="00500B43" w:rsidRDefault="00500B4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To agree the 2020-21 budget – On a proposal by</w:t>
      </w:r>
      <w:r w:rsidR="00AD6B45">
        <w:rPr>
          <w:rFonts w:ascii="Times New Roman" w:hAnsi="Times New Roman" w:cs="Times New Roman"/>
          <w:color w:val="000000"/>
          <w:sz w:val="22"/>
          <w:szCs w:val="22"/>
        </w:rPr>
        <w:t xml:space="preserve"> </w:t>
      </w:r>
      <w:r>
        <w:rPr>
          <w:rFonts w:ascii="Times New Roman" w:hAnsi="Times New Roman" w:cs="Times New Roman"/>
          <w:color w:val="000000"/>
          <w:sz w:val="22"/>
          <w:szCs w:val="22"/>
        </w:rPr>
        <w:t>JRaw, seconded by ACR, the 2020-21 budget was approved</w:t>
      </w:r>
    </w:p>
    <w:p w14:paraId="706FDEFB" w14:textId="4CE5E474" w:rsidR="00500B43" w:rsidRDefault="00500B4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To agree the 2020-21 precept – On a proposal by JW, seconded by JRaw, it was agreed to keep the precept at £1888.</w:t>
      </w:r>
    </w:p>
    <w:p w14:paraId="0572F1AA" w14:textId="6EBD21F4" w:rsidR="00D968DC"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500B43">
        <w:rPr>
          <w:rFonts w:ascii="Times New Roman" w:hAnsi="Times New Roman" w:cs="Times New Roman"/>
          <w:b/>
          <w:color w:val="000000"/>
          <w:sz w:val="22"/>
          <w:szCs w:val="22"/>
        </w:rPr>
        <w:t>103</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03636701" w14:textId="1F510408" w:rsidR="00F862CE" w:rsidRDefault="00500B43" w:rsidP="00320C2E">
      <w:pPr>
        <w:textAlignment w:val="baseline"/>
        <w:rPr>
          <w:rFonts w:ascii="Times New Roman" w:hAnsi="Times New Roman" w:cs="Times New Roman"/>
          <w:b/>
          <w:color w:val="000000"/>
          <w:sz w:val="22"/>
          <w:szCs w:val="22"/>
        </w:rPr>
      </w:pPr>
      <w:r>
        <w:rPr>
          <w:rFonts w:ascii="Times New Roman" w:hAnsi="Times New Roman" w:cs="Times New Roman"/>
          <w:bCs/>
          <w:color w:val="000000"/>
          <w:sz w:val="22"/>
          <w:szCs w:val="22"/>
        </w:rPr>
        <w:t>None.</w:t>
      </w:r>
    </w:p>
    <w:p w14:paraId="74764C3F" w14:textId="073ED804" w:rsidR="001B4E1D" w:rsidRPr="001B4E1D" w:rsidRDefault="001B4E1D" w:rsidP="00320C2E">
      <w:pPr>
        <w:textAlignment w:val="baseline"/>
        <w:rPr>
          <w:rFonts w:ascii="Times New Roman" w:hAnsi="Times New Roman" w:cs="Times New Roman"/>
          <w:b/>
          <w:color w:val="000000"/>
          <w:sz w:val="22"/>
          <w:szCs w:val="22"/>
        </w:rPr>
      </w:pPr>
      <w:r w:rsidRPr="001B4E1D">
        <w:rPr>
          <w:rFonts w:ascii="Times New Roman" w:hAnsi="Times New Roman" w:cs="Times New Roman"/>
          <w:b/>
          <w:color w:val="000000"/>
          <w:sz w:val="22"/>
          <w:szCs w:val="22"/>
        </w:rPr>
        <w:t>19/</w:t>
      </w:r>
      <w:r w:rsidR="00500B43">
        <w:rPr>
          <w:rFonts w:ascii="Times New Roman" w:hAnsi="Times New Roman" w:cs="Times New Roman"/>
          <w:b/>
          <w:color w:val="000000"/>
          <w:sz w:val="22"/>
          <w:szCs w:val="22"/>
        </w:rPr>
        <w:t>104</w:t>
      </w:r>
      <w:r w:rsidRPr="001B4E1D">
        <w:rPr>
          <w:rFonts w:ascii="Times New Roman" w:hAnsi="Times New Roman" w:cs="Times New Roman"/>
          <w:b/>
          <w:color w:val="000000"/>
          <w:sz w:val="22"/>
          <w:szCs w:val="22"/>
        </w:rPr>
        <w:t>. To close the Meeting</w:t>
      </w:r>
    </w:p>
    <w:p w14:paraId="564EA4C1" w14:textId="1268EFBD" w:rsidR="00F862CE" w:rsidRDefault="00F862CE" w:rsidP="00880B08">
      <w:pPr>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There being no further business, the meeting closed at 8:</w:t>
      </w:r>
      <w:r w:rsidR="00500B43">
        <w:rPr>
          <w:rFonts w:ascii="Times New Roman" w:hAnsi="Times New Roman" w:cs="Times New Roman"/>
          <w:bCs/>
          <w:color w:val="000000"/>
          <w:sz w:val="22"/>
          <w:szCs w:val="22"/>
        </w:rPr>
        <w:t>32</w:t>
      </w:r>
      <w:r>
        <w:rPr>
          <w:rFonts w:ascii="Times New Roman" w:hAnsi="Times New Roman" w:cs="Times New Roman"/>
          <w:bCs/>
          <w:color w:val="000000"/>
          <w:sz w:val="22"/>
          <w:szCs w:val="22"/>
        </w:rPr>
        <w:t xml:space="preserve">pm. </w:t>
      </w:r>
      <w:r>
        <w:rPr>
          <w:rFonts w:ascii="Times New Roman" w:hAnsi="Times New Roman" w:cs="Times New Roman"/>
          <w:bCs/>
          <w:color w:val="000000"/>
          <w:sz w:val="22"/>
          <w:szCs w:val="22"/>
        </w:rPr>
        <w:tab/>
      </w:r>
    </w:p>
    <w:p w14:paraId="5E6E34C8" w14:textId="77777777" w:rsidR="00F862CE" w:rsidRDefault="00F862CE" w:rsidP="00880B08">
      <w:pPr>
        <w:textAlignment w:val="baseline"/>
        <w:rPr>
          <w:rFonts w:ascii="Times New Roman" w:hAnsi="Times New Roman" w:cs="Times New Roman"/>
          <w:bCs/>
          <w:color w:val="000000"/>
          <w:sz w:val="22"/>
          <w:szCs w:val="22"/>
        </w:rPr>
      </w:pPr>
    </w:p>
    <w:p w14:paraId="23884382" w14:textId="77777777" w:rsidR="00F862CE" w:rsidRDefault="00F862CE" w:rsidP="00880B08">
      <w:pPr>
        <w:textAlignment w:val="baseline"/>
        <w:rPr>
          <w:rFonts w:ascii="Times New Roman" w:hAnsi="Times New Roman" w:cs="Times New Roman"/>
          <w:bCs/>
          <w:color w:val="000000"/>
          <w:sz w:val="22"/>
          <w:szCs w:val="22"/>
        </w:rPr>
      </w:pPr>
    </w:p>
    <w:p w14:paraId="25C180C9" w14:textId="3E225572" w:rsidR="001B4E1D" w:rsidRDefault="00F862CE" w:rsidP="00880B08">
      <w:pPr>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Next meeting will be </w:t>
      </w:r>
      <w:r w:rsidR="00500B43">
        <w:rPr>
          <w:rFonts w:ascii="Times New Roman" w:hAnsi="Times New Roman" w:cs="Times New Roman"/>
          <w:bCs/>
          <w:color w:val="000000"/>
          <w:sz w:val="22"/>
          <w:szCs w:val="22"/>
        </w:rPr>
        <w:t>7</w:t>
      </w:r>
      <w:r w:rsidR="00500B43" w:rsidRPr="00500B43">
        <w:rPr>
          <w:rFonts w:ascii="Times New Roman" w:hAnsi="Times New Roman" w:cs="Times New Roman"/>
          <w:bCs/>
          <w:color w:val="000000"/>
          <w:sz w:val="22"/>
          <w:szCs w:val="22"/>
          <w:vertAlign w:val="superscript"/>
        </w:rPr>
        <w:t>th</w:t>
      </w:r>
      <w:r w:rsidR="00500B43">
        <w:rPr>
          <w:rFonts w:ascii="Times New Roman" w:hAnsi="Times New Roman" w:cs="Times New Roman"/>
          <w:bCs/>
          <w:color w:val="000000"/>
          <w:sz w:val="22"/>
          <w:szCs w:val="22"/>
        </w:rPr>
        <w:t xml:space="preserve"> January 2020</w:t>
      </w:r>
      <w:r>
        <w:rPr>
          <w:rFonts w:ascii="Times New Roman" w:hAnsi="Times New Roman" w:cs="Times New Roman"/>
          <w:bCs/>
          <w:color w:val="000000"/>
          <w:sz w:val="22"/>
          <w:szCs w:val="22"/>
        </w:rPr>
        <w:t>, 7:30pm in the Village Hall.</w:t>
      </w:r>
    </w:p>
    <w:p w14:paraId="59219773" w14:textId="78BBF615" w:rsidR="001B4E1D" w:rsidRDefault="001B4E1D" w:rsidP="00880B08">
      <w:pPr>
        <w:textAlignment w:val="baseline"/>
        <w:rPr>
          <w:rFonts w:ascii="Times New Roman" w:hAnsi="Times New Roman" w:cs="Times New Roman"/>
          <w:bCs/>
          <w:color w:val="000000"/>
          <w:sz w:val="22"/>
          <w:szCs w:val="22"/>
        </w:rPr>
      </w:pPr>
    </w:p>
    <w:p w14:paraId="5DDC85A1" w14:textId="6FFF5105" w:rsidR="001B4E1D" w:rsidRDefault="001B4E1D" w:rsidP="00880B08">
      <w:pPr>
        <w:textAlignment w:val="baseline"/>
        <w:rPr>
          <w:rFonts w:ascii="Times New Roman" w:hAnsi="Times New Roman" w:cs="Times New Roman"/>
          <w:bCs/>
          <w:color w:val="000000"/>
          <w:sz w:val="22"/>
          <w:szCs w:val="22"/>
        </w:rPr>
      </w:pPr>
    </w:p>
    <w:p w14:paraId="30D41D5C" w14:textId="77777777" w:rsidR="001B4E1D" w:rsidRPr="001B4E1D" w:rsidRDefault="001B4E1D" w:rsidP="00880B08">
      <w:pPr>
        <w:textAlignment w:val="baseline"/>
        <w:rPr>
          <w:rFonts w:ascii="Times New Roman" w:hAnsi="Times New Roman" w:cs="Times New Roman"/>
          <w:bCs/>
          <w:color w:val="000000"/>
          <w:sz w:val="22"/>
          <w:szCs w:val="22"/>
        </w:rPr>
      </w:pPr>
    </w:p>
    <w:p w14:paraId="0CC73703" w14:textId="77777777" w:rsidR="00880B08" w:rsidRDefault="00880B08" w:rsidP="00880B08">
      <w:pPr>
        <w:textAlignment w:val="baseline"/>
        <w:rPr>
          <w:rFonts w:ascii="Times New Roman" w:hAnsi="Times New Roman" w:cs="Times New Roman"/>
          <w:b/>
          <w:bCs/>
          <w:color w:val="000000"/>
          <w:sz w:val="22"/>
          <w:szCs w:val="22"/>
        </w:rPr>
      </w:pPr>
    </w:p>
    <w:p w14:paraId="14FC57CB" w14:textId="620A7B98" w:rsidR="00E409BB" w:rsidRDefault="00F35E24" w:rsidP="00880B08">
      <w:pPr>
        <w:textAlignment w:val="baseline"/>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EE2D" w14:textId="77777777" w:rsidR="004946E3" w:rsidRDefault="004946E3" w:rsidP="003A03FE">
      <w:r>
        <w:separator/>
      </w:r>
    </w:p>
  </w:endnote>
  <w:endnote w:type="continuationSeparator" w:id="0">
    <w:p w14:paraId="6CCB594F" w14:textId="77777777" w:rsidR="004946E3" w:rsidRDefault="004946E3"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B634" w14:textId="77777777" w:rsidR="004946E3" w:rsidRDefault="004946E3" w:rsidP="003A03FE">
      <w:r>
        <w:separator/>
      </w:r>
    </w:p>
  </w:footnote>
  <w:footnote w:type="continuationSeparator" w:id="0">
    <w:p w14:paraId="3B1507FB" w14:textId="77777777" w:rsidR="004946E3" w:rsidRDefault="004946E3"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F34" w14:textId="546BC3D6" w:rsidR="00D96B53" w:rsidRDefault="006C5E3E">
    <w:pPr>
      <w:pStyle w:val="Header"/>
    </w:pPr>
    <w:r>
      <w:t>5</w:t>
    </w:r>
    <w:r w:rsidRPr="006C5E3E">
      <w:rPr>
        <w:vertAlign w:val="superscript"/>
      </w:rPr>
      <w:t>th</w:t>
    </w:r>
    <w:r>
      <w:t xml:space="preserve"> November</w:t>
    </w:r>
    <w:r w:rsidR="00D96B53">
      <w:t xml:space="preserve"> 2019</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262787"/>
    <w:multiLevelType w:val="hybridMultilevel"/>
    <w:tmpl w:val="31D4F8EA"/>
    <w:lvl w:ilvl="0" w:tplc="C8AAD816">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86FA0"/>
    <w:multiLevelType w:val="hybridMultilevel"/>
    <w:tmpl w:val="955685F6"/>
    <w:lvl w:ilvl="0" w:tplc="B7ACC9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E7591"/>
    <w:multiLevelType w:val="hybridMultilevel"/>
    <w:tmpl w:val="92149C22"/>
    <w:lvl w:ilvl="0" w:tplc="453C685A">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8A25B2"/>
    <w:multiLevelType w:val="hybridMultilevel"/>
    <w:tmpl w:val="345041EA"/>
    <w:lvl w:ilvl="0" w:tplc="0548F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75F07"/>
    <w:multiLevelType w:val="hybridMultilevel"/>
    <w:tmpl w:val="D2A0E074"/>
    <w:lvl w:ilvl="0" w:tplc="95DC8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8767B"/>
    <w:multiLevelType w:val="hybridMultilevel"/>
    <w:tmpl w:val="58EE1A0A"/>
    <w:lvl w:ilvl="0" w:tplc="F3EA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6430F8"/>
    <w:multiLevelType w:val="hybridMultilevel"/>
    <w:tmpl w:val="7E261358"/>
    <w:lvl w:ilvl="0" w:tplc="FD622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75E5C"/>
    <w:multiLevelType w:val="hybridMultilevel"/>
    <w:tmpl w:val="3402BF0E"/>
    <w:lvl w:ilvl="0" w:tplc="F6908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8585F"/>
    <w:multiLevelType w:val="hybridMultilevel"/>
    <w:tmpl w:val="E974A5B2"/>
    <w:lvl w:ilvl="0" w:tplc="74E63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lvl w:ilvl="0">
        <w:numFmt w:val="lowerLetter"/>
        <w:lvlText w:val="%1."/>
        <w:lvlJc w:val="left"/>
      </w:lvl>
    </w:lvlOverride>
  </w:num>
  <w:num w:numId="2">
    <w:abstractNumId w:val="19"/>
    <w:lvlOverride w:ilvl="0">
      <w:lvl w:ilvl="0">
        <w:numFmt w:val="lowerLetter"/>
        <w:lvlText w:val="%1."/>
        <w:lvlJc w:val="left"/>
      </w:lvl>
    </w:lvlOverride>
  </w:num>
  <w:num w:numId="3">
    <w:abstractNumId w:val="22"/>
  </w:num>
  <w:num w:numId="4">
    <w:abstractNumId w:val="9"/>
  </w:num>
  <w:num w:numId="5">
    <w:abstractNumId w:val="23"/>
  </w:num>
  <w:num w:numId="6">
    <w:abstractNumId w:val="20"/>
  </w:num>
  <w:num w:numId="7">
    <w:abstractNumId w:val="37"/>
  </w:num>
  <w:num w:numId="8">
    <w:abstractNumId w:val="39"/>
  </w:num>
  <w:num w:numId="9">
    <w:abstractNumId w:val="28"/>
  </w:num>
  <w:num w:numId="10">
    <w:abstractNumId w:val="30"/>
  </w:num>
  <w:num w:numId="11">
    <w:abstractNumId w:val="1"/>
  </w:num>
  <w:num w:numId="12">
    <w:abstractNumId w:val="16"/>
  </w:num>
  <w:num w:numId="13">
    <w:abstractNumId w:val="3"/>
  </w:num>
  <w:num w:numId="14">
    <w:abstractNumId w:val="26"/>
  </w:num>
  <w:num w:numId="15">
    <w:abstractNumId w:val="29"/>
  </w:num>
  <w:num w:numId="16">
    <w:abstractNumId w:val="33"/>
  </w:num>
  <w:num w:numId="17">
    <w:abstractNumId w:val="4"/>
  </w:num>
  <w:num w:numId="18">
    <w:abstractNumId w:val="35"/>
  </w:num>
  <w:num w:numId="19">
    <w:abstractNumId w:val="21"/>
  </w:num>
  <w:num w:numId="20">
    <w:abstractNumId w:val="11"/>
  </w:num>
  <w:num w:numId="21">
    <w:abstractNumId w:val="14"/>
  </w:num>
  <w:num w:numId="22">
    <w:abstractNumId w:val="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32"/>
  </w:num>
  <w:num w:numId="27">
    <w:abstractNumId w:val="2"/>
  </w:num>
  <w:num w:numId="28">
    <w:abstractNumId w:val="12"/>
  </w:num>
  <w:num w:numId="29">
    <w:abstractNumId w:val="5"/>
  </w:num>
  <w:num w:numId="30">
    <w:abstractNumId w:val="10"/>
  </w:num>
  <w:num w:numId="31">
    <w:abstractNumId w:val="31"/>
  </w:num>
  <w:num w:numId="32">
    <w:abstractNumId w:val="24"/>
  </w:num>
  <w:num w:numId="33">
    <w:abstractNumId w:val="6"/>
  </w:num>
  <w:num w:numId="34">
    <w:abstractNumId w:val="15"/>
  </w:num>
  <w:num w:numId="35">
    <w:abstractNumId w:val="36"/>
  </w:num>
  <w:num w:numId="36">
    <w:abstractNumId w:val="18"/>
  </w:num>
  <w:num w:numId="37">
    <w:abstractNumId w:val="34"/>
  </w:num>
  <w:num w:numId="38">
    <w:abstractNumId w:val="27"/>
  </w:num>
  <w:num w:numId="39">
    <w:abstractNumId w:val="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872E9"/>
    <w:rsid w:val="000A133F"/>
    <w:rsid w:val="000A5716"/>
    <w:rsid w:val="000B4AA4"/>
    <w:rsid w:val="000C3750"/>
    <w:rsid w:val="000E5EC5"/>
    <w:rsid w:val="000F15A6"/>
    <w:rsid w:val="000F2F86"/>
    <w:rsid w:val="000F6D1F"/>
    <w:rsid w:val="00101434"/>
    <w:rsid w:val="00101BB3"/>
    <w:rsid w:val="00105AFA"/>
    <w:rsid w:val="001364B3"/>
    <w:rsid w:val="00143E27"/>
    <w:rsid w:val="00155102"/>
    <w:rsid w:val="001718FB"/>
    <w:rsid w:val="00171B1D"/>
    <w:rsid w:val="00193A7A"/>
    <w:rsid w:val="001A6789"/>
    <w:rsid w:val="001A6B57"/>
    <w:rsid w:val="001A6EA6"/>
    <w:rsid w:val="001B4E1D"/>
    <w:rsid w:val="001B51B1"/>
    <w:rsid w:val="001B5D19"/>
    <w:rsid w:val="001C492E"/>
    <w:rsid w:val="001C53D7"/>
    <w:rsid w:val="001C5889"/>
    <w:rsid w:val="001F1AE5"/>
    <w:rsid w:val="00213504"/>
    <w:rsid w:val="00223230"/>
    <w:rsid w:val="00223D8B"/>
    <w:rsid w:val="0024062B"/>
    <w:rsid w:val="002444E1"/>
    <w:rsid w:val="00252D15"/>
    <w:rsid w:val="00262D44"/>
    <w:rsid w:val="00274D0E"/>
    <w:rsid w:val="002751EF"/>
    <w:rsid w:val="0029040A"/>
    <w:rsid w:val="002B1426"/>
    <w:rsid w:val="002B468D"/>
    <w:rsid w:val="002B7F67"/>
    <w:rsid w:val="002F559B"/>
    <w:rsid w:val="00311B03"/>
    <w:rsid w:val="00320C2E"/>
    <w:rsid w:val="00331FFB"/>
    <w:rsid w:val="00337D8A"/>
    <w:rsid w:val="00350C2B"/>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14F3E"/>
    <w:rsid w:val="00420F36"/>
    <w:rsid w:val="004275F4"/>
    <w:rsid w:val="00434939"/>
    <w:rsid w:val="00434C59"/>
    <w:rsid w:val="00437E41"/>
    <w:rsid w:val="00453092"/>
    <w:rsid w:val="004608E8"/>
    <w:rsid w:val="004612E8"/>
    <w:rsid w:val="00465138"/>
    <w:rsid w:val="004665CF"/>
    <w:rsid w:val="00467236"/>
    <w:rsid w:val="004946E3"/>
    <w:rsid w:val="004A609E"/>
    <w:rsid w:val="004B129A"/>
    <w:rsid w:val="004D78CE"/>
    <w:rsid w:val="004E499C"/>
    <w:rsid w:val="004E7EBE"/>
    <w:rsid w:val="00500B43"/>
    <w:rsid w:val="00505BAF"/>
    <w:rsid w:val="00507AA4"/>
    <w:rsid w:val="00511BD3"/>
    <w:rsid w:val="005153C2"/>
    <w:rsid w:val="00524138"/>
    <w:rsid w:val="005363FF"/>
    <w:rsid w:val="00542C61"/>
    <w:rsid w:val="00547C62"/>
    <w:rsid w:val="005518DC"/>
    <w:rsid w:val="00554738"/>
    <w:rsid w:val="00555FC0"/>
    <w:rsid w:val="005603CC"/>
    <w:rsid w:val="005A5BB4"/>
    <w:rsid w:val="005C29BB"/>
    <w:rsid w:val="005D546E"/>
    <w:rsid w:val="005D6E90"/>
    <w:rsid w:val="005F7591"/>
    <w:rsid w:val="006014F5"/>
    <w:rsid w:val="00610B8C"/>
    <w:rsid w:val="00614B0F"/>
    <w:rsid w:val="00620AB3"/>
    <w:rsid w:val="006278F8"/>
    <w:rsid w:val="00655531"/>
    <w:rsid w:val="00662CBB"/>
    <w:rsid w:val="00665A45"/>
    <w:rsid w:val="0066654A"/>
    <w:rsid w:val="006807D3"/>
    <w:rsid w:val="006916CC"/>
    <w:rsid w:val="0069227B"/>
    <w:rsid w:val="0069282E"/>
    <w:rsid w:val="00696615"/>
    <w:rsid w:val="00697068"/>
    <w:rsid w:val="006B6E94"/>
    <w:rsid w:val="006C3CF5"/>
    <w:rsid w:val="006C41A1"/>
    <w:rsid w:val="006C5E3E"/>
    <w:rsid w:val="006C73C8"/>
    <w:rsid w:val="006E2F8F"/>
    <w:rsid w:val="007030FD"/>
    <w:rsid w:val="0070783A"/>
    <w:rsid w:val="00715832"/>
    <w:rsid w:val="0071720B"/>
    <w:rsid w:val="0072285A"/>
    <w:rsid w:val="00723392"/>
    <w:rsid w:val="0073259D"/>
    <w:rsid w:val="00733E00"/>
    <w:rsid w:val="007569AE"/>
    <w:rsid w:val="00761648"/>
    <w:rsid w:val="007622EB"/>
    <w:rsid w:val="007727E5"/>
    <w:rsid w:val="007901A2"/>
    <w:rsid w:val="007A7EF5"/>
    <w:rsid w:val="007B0820"/>
    <w:rsid w:val="007B233F"/>
    <w:rsid w:val="007B2BD0"/>
    <w:rsid w:val="007B3A7C"/>
    <w:rsid w:val="007B3D6A"/>
    <w:rsid w:val="007B6013"/>
    <w:rsid w:val="007C2998"/>
    <w:rsid w:val="007C509A"/>
    <w:rsid w:val="007C6CB7"/>
    <w:rsid w:val="007C7D2D"/>
    <w:rsid w:val="007E0930"/>
    <w:rsid w:val="007F309F"/>
    <w:rsid w:val="007F5023"/>
    <w:rsid w:val="00802EF9"/>
    <w:rsid w:val="00813FF4"/>
    <w:rsid w:val="00816A1E"/>
    <w:rsid w:val="00817B95"/>
    <w:rsid w:val="00825AD4"/>
    <w:rsid w:val="00833C0E"/>
    <w:rsid w:val="008648D2"/>
    <w:rsid w:val="00874205"/>
    <w:rsid w:val="008764E6"/>
    <w:rsid w:val="008776CD"/>
    <w:rsid w:val="00877BDD"/>
    <w:rsid w:val="00880B08"/>
    <w:rsid w:val="00886660"/>
    <w:rsid w:val="008876D0"/>
    <w:rsid w:val="008A0E3C"/>
    <w:rsid w:val="008A2F0A"/>
    <w:rsid w:val="008A5A59"/>
    <w:rsid w:val="008C3CD4"/>
    <w:rsid w:val="008D4C31"/>
    <w:rsid w:val="008E4B5D"/>
    <w:rsid w:val="008E5C69"/>
    <w:rsid w:val="008E5F61"/>
    <w:rsid w:val="008F7C7A"/>
    <w:rsid w:val="00907ECC"/>
    <w:rsid w:val="00910417"/>
    <w:rsid w:val="009116FB"/>
    <w:rsid w:val="00917BD5"/>
    <w:rsid w:val="00920287"/>
    <w:rsid w:val="00923BA3"/>
    <w:rsid w:val="009247D8"/>
    <w:rsid w:val="009249E9"/>
    <w:rsid w:val="009305AA"/>
    <w:rsid w:val="00931157"/>
    <w:rsid w:val="00951C59"/>
    <w:rsid w:val="00952B33"/>
    <w:rsid w:val="009556E4"/>
    <w:rsid w:val="00963D36"/>
    <w:rsid w:val="009839AB"/>
    <w:rsid w:val="00991BC3"/>
    <w:rsid w:val="00997F39"/>
    <w:rsid w:val="009B40B3"/>
    <w:rsid w:val="009B49F7"/>
    <w:rsid w:val="009B5D6B"/>
    <w:rsid w:val="009D4519"/>
    <w:rsid w:val="009D61B5"/>
    <w:rsid w:val="009E3A2C"/>
    <w:rsid w:val="009E641A"/>
    <w:rsid w:val="009E7CEA"/>
    <w:rsid w:val="009F2A38"/>
    <w:rsid w:val="00A10DC2"/>
    <w:rsid w:val="00A16812"/>
    <w:rsid w:val="00A32E35"/>
    <w:rsid w:val="00A401ED"/>
    <w:rsid w:val="00A401FF"/>
    <w:rsid w:val="00A44634"/>
    <w:rsid w:val="00A50C5D"/>
    <w:rsid w:val="00A70B4E"/>
    <w:rsid w:val="00A85055"/>
    <w:rsid w:val="00A8761D"/>
    <w:rsid w:val="00A94F52"/>
    <w:rsid w:val="00AA2983"/>
    <w:rsid w:val="00AB06E0"/>
    <w:rsid w:val="00AB34A2"/>
    <w:rsid w:val="00AB387A"/>
    <w:rsid w:val="00AB772F"/>
    <w:rsid w:val="00AC7501"/>
    <w:rsid w:val="00AD6B45"/>
    <w:rsid w:val="00AE481D"/>
    <w:rsid w:val="00AE7F8E"/>
    <w:rsid w:val="00B131BB"/>
    <w:rsid w:val="00B1470A"/>
    <w:rsid w:val="00B17CCC"/>
    <w:rsid w:val="00B44F28"/>
    <w:rsid w:val="00B835CA"/>
    <w:rsid w:val="00B9659A"/>
    <w:rsid w:val="00BA1FB8"/>
    <w:rsid w:val="00BB04A4"/>
    <w:rsid w:val="00BB0F46"/>
    <w:rsid w:val="00BC130F"/>
    <w:rsid w:val="00BE303D"/>
    <w:rsid w:val="00BE4288"/>
    <w:rsid w:val="00BF0736"/>
    <w:rsid w:val="00BF254B"/>
    <w:rsid w:val="00C17E01"/>
    <w:rsid w:val="00C20ADC"/>
    <w:rsid w:val="00C23883"/>
    <w:rsid w:val="00C23F83"/>
    <w:rsid w:val="00C245D4"/>
    <w:rsid w:val="00C254C4"/>
    <w:rsid w:val="00C3670E"/>
    <w:rsid w:val="00C42011"/>
    <w:rsid w:val="00C42D3E"/>
    <w:rsid w:val="00C55310"/>
    <w:rsid w:val="00C717AA"/>
    <w:rsid w:val="00C93112"/>
    <w:rsid w:val="00C97948"/>
    <w:rsid w:val="00CA777B"/>
    <w:rsid w:val="00CB6CEF"/>
    <w:rsid w:val="00CD2BED"/>
    <w:rsid w:val="00CD474F"/>
    <w:rsid w:val="00CE7605"/>
    <w:rsid w:val="00CF2B1B"/>
    <w:rsid w:val="00CF642A"/>
    <w:rsid w:val="00CF760F"/>
    <w:rsid w:val="00D002B8"/>
    <w:rsid w:val="00D3212D"/>
    <w:rsid w:val="00D35513"/>
    <w:rsid w:val="00D46936"/>
    <w:rsid w:val="00D50B8C"/>
    <w:rsid w:val="00D54FBA"/>
    <w:rsid w:val="00D62CDF"/>
    <w:rsid w:val="00D66CEB"/>
    <w:rsid w:val="00D71CA9"/>
    <w:rsid w:val="00D72B31"/>
    <w:rsid w:val="00D81D1E"/>
    <w:rsid w:val="00D968DC"/>
    <w:rsid w:val="00D96B53"/>
    <w:rsid w:val="00D96C64"/>
    <w:rsid w:val="00DA14D5"/>
    <w:rsid w:val="00DA1E77"/>
    <w:rsid w:val="00DA6ED8"/>
    <w:rsid w:val="00DC3741"/>
    <w:rsid w:val="00DD0251"/>
    <w:rsid w:val="00DE1654"/>
    <w:rsid w:val="00DE2B3B"/>
    <w:rsid w:val="00DE4871"/>
    <w:rsid w:val="00DF0003"/>
    <w:rsid w:val="00DF78BA"/>
    <w:rsid w:val="00E1454A"/>
    <w:rsid w:val="00E25855"/>
    <w:rsid w:val="00E409BB"/>
    <w:rsid w:val="00E416F7"/>
    <w:rsid w:val="00E438BF"/>
    <w:rsid w:val="00E50F19"/>
    <w:rsid w:val="00E6375F"/>
    <w:rsid w:val="00E64FEB"/>
    <w:rsid w:val="00E72F75"/>
    <w:rsid w:val="00E74D79"/>
    <w:rsid w:val="00E74E4A"/>
    <w:rsid w:val="00E752E1"/>
    <w:rsid w:val="00E97458"/>
    <w:rsid w:val="00EA6E07"/>
    <w:rsid w:val="00EB0A0A"/>
    <w:rsid w:val="00EB5BCD"/>
    <w:rsid w:val="00EC64F8"/>
    <w:rsid w:val="00EC7867"/>
    <w:rsid w:val="00ED6267"/>
    <w:rsid w:val="00ED6DB0"/>
    <w:rsid w:val="00ED750E"/>
    <w:rsid w:val="00EE19F4"/>
    <w:rsid w:val="00EE20EC"/>
    <w:rsid w:val="00EE525B"/>
    <w:rsid w:val="00EF3ABC"/>
    <w:rsid w:val="00F05DEB"/>
    <w:rsid w:val="00F2082D"/>
    <w:rsid w:val="00F252A6"/>
    <w:rsid w:val="00F30A22"/>
    <w:rsid w:val="00F34828"/>
    <w:rsid w:val="00F358F5"/>
    <w:rsid w:val="00F35E24"/>
    <w:rsid w:val="00F370A8"/>
    <w:rsid w:val="00F40A43"/>
    <w:rsid w:val="00F41116"/>
    <w:rsid w:val="00F5669F"/>
    <w:rsid w:val="00F6611D"/>
    <w:rsid w:val="00F704D5"/>
    <w:rsid w:val="00F70FE6"/>
    <w:rsid w:val="00F732C9"/>
    <w:rsid w:val="00F80FC1"/>
    <w:rsid w:val="00F862CE"/>
    <w:rsid w:val="00F91B09"/>
    <w:rsid w:val="00FA0ED9"/>
    <w:rsid w:val="00FA1D66"/>
    <w:rsid w:val="00FA776C"/>
    <w:rsid w:val="00FB744C"/>
    <w:rsid w:val="00FB7C8A"/>
    <w:rsid w:val="00FD54DC"/>
    <w:rsid w:val="00FD5DFD"/>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 w:type="character" w:styleId="UnresolvedMention">
    <w:name w:val="Unresolved Mention"/>
    <w:basedOn w:val="DefaultParagraphFont"/>
    <w:uiPriority w:val="99"/>
    <w:semiHidden/>
    <w:unhideWhenUsed/>
    <w:rsid w:val="0096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27631756">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196040575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068263778">
      <w:bodyDiv w:val="1"/>
      <w:marLeft w:val="0"/>
      <w:marRight w:val="0"/>
      <w:marTop w:val="0"/>
      <w:marBottom w:val="0"/>
      <w:divBdr>
        <w:top w:val="none" w:sz="0" w:space="0" w:color="auto"/>
        <w:left w:val="none" w:sz="0" w:space="0" w:color="auto"/>
        <w:bottom w:val="none" w:sz="0" w:space="0" w:color="auto"/>
        <w:right w:val="none" w:sz="0" w:space="0" w:color="auto"/>
      </w:divBdr>
      <w:divsChild>
        <w:div w:id="1893034650">
          <w:marLeft w:val="0"/>
          <w:marRight w:val="0"/>
          <w:marTop w:val="0"/>
          <w:marBottom w:val="0"/>
          <w:divBdr>
            <w:top w:val="none" w:sz="0" w:space="0" w:color="auto"/>
            <w:left w:val="none" w:sz="0" w:space="0" w:color="auto"/>
            <w:bottom w:val="none" w:sz="0" w:space="0" w:color="auto"/>
            <w:right w:val="none" w:sz="0" w:space="0" w:color="auto"/>
          </w:divBdr>
          <w:divsChild>
            <w:div w:id="22218552">
              <w:marLeft w:val="0"/>
              <w:marRight w:val="0"/>
              <w:marTop w:val="0"/>
              <w:marBottom w:val="0"/>
              <w:divBdr>
                <w:top w:val="none" w:sz="0" w:space="0" w:color="auto"/>
                <w:left w:val="none" w:sz="0" w:space="0" w:color="auto"/>
                <w:bottom w:val="none" w:sz="0" w:space="0" w:color="auto"/>
                <w:right w:val="none" w:sz="0" w:space="0" w:color="auto"/>
              </w:divBdr>
              <w:divsChild>
                <w:div w:id="323053498">
                  <w:marLeft w:val="0"/>
                  <w:marRight w:val="0"/>
                  <w:marTop w:val="0"/>
                  <w:marBottom w:val="0"/>
                  <w:divBdr>
                    <w:top w:val="none" w:sz="0" w:space="0" w:color="auto"/>
                    <w:left w:val="none" w:sz="0" w:space="0" w:color="auto"/>
                    <w:bottom w:val="none" w:sz="0" w:space="0" w:color="auto"/>
                    <w:right w:val="none" w:sz="0" w:space="0" w:color="auto"/>
                  </w:divBdr>
                  <w:divsChild>
                    <w:div w:id="658926777">
                      <w:marLeft w:val="0"/>
                      <w:marRight w:val="0"/>
                      <w:marTop w:val="0"/>
                      <w:marBottom w:val="0"/>
                      <w:divBdr>
                        <w:top w:val="none" w:sz="0" w:space="0" w:color="auto"/>
                        <w:left w:val="none" w:sz="0" w:space="0" w:color="auto"/>
                        <w:bottom w:val="none" w:sz="0" w:space="0" w:color="auto"/>
                        <w:right w:val="none" w:sz="0" w:space="0" w:color="auto"/>
                      </w:divBdr>
                      <w:divsChild>
                        <w:div w:id="1878547673">
                          <w:marLeft w:val="0"/>
                          <w:marRight w:val="0"/>
                          <w:marTop w:val="0"/>
                          <w:marBottom w:val="0"/>
                          <w:divBdr>
                            <w:top w:val="none" w:sz="0" w:space="0" w:color="auto"/>
                            <w:left w:val="none" w:sz="0" w:space="0" w:color="auto"/>
                            <w:bottom w:val="none" w:sz="0" w:space="0" w:color="auto"/>
                            <w:right w:val="none" w:sz="0" w:space="0" w:color="auto"/>
                          </w:divBdr>
                          <w:divsChild>
                            <w:div w:id="250622297">
                              <w:marLeft w:val="0"/>
                              <w:marRight w:val="0"/>
                              <w:marTop w:val="0"/>
                              <w:marBottom w:val="0"/>
                              <w:divBdr>
                                <w:top w:val="none" w:sz="0" w:space="0" w:color="auto"/>
                                <w:left w:val="none" w:sz="0" w:space="0" w:color="auto"/>
                                <w:bottom w:val="none" w:sz="0" w:space="0" w:color="auto"/>
                                <w:right w:val="none" w:sz="0" w:space="0" w:color="auto"/>
                              </w:divBdr>
                            </w:div>
                            <w:div w:id="1022171019">
                              <w:marLeft w:val="0"/>
                              <w:marRight w:val="0"/>
                              <w:marTop w:val="0"/>
                              <w:marBottom w:val="0"/>
                              <w:divBdr>
                                <w:top w:val="none" w:sz="0" w:space="0" w:color="auto"/>
                                <w:left w:val="none" w:sz="0" w:space="0" w:color="auto"/>
                                <w:bottom w:val="none" w:sz="0" w:space="0" w:color="auto"/>
                                <w:right w:val="none" w:sz="0" w:space="0" w:color="auto"/>
                              </w:divBdr>
                            </w:div>
                            <w:div w:id="952590637">
                              <w:marLeft w:val="0"/>
                              <w:marRight w:val="0"/>
                              <w:marTop w:val="0"/>
                              <w:marBottom w:val="0"/>
                              <w:divBdr>
                                <w:top w:val="none" w:sz="0" w:space="0" w:color="auto"/>
                                <w:left w:val="none" w:sz="0" w:space="0" w:color="auto"/>
                                <w:bottom w:val="none" w:sz="0" w:space="0" w:color="auto"/>
                                <w:right w:val="none" w:sz="0" w:space="0" w:color="auto"/>
                              </w:divBdr>
                            </w:div>
                            <w:div w:id="239600957">
                              <w:marLeft w:val="0"/>
                              <w:marRight w:val="0"/>
                              <w:marTop w:val="0"/>
                              <w:marBottom w:val="0"/>
                              <w:divBdr>
                                <w:top w:val="none" w:sz="0" w:space="0" w:color="auto"/>
                                <w:left w:val="none" w:sz="0" w:space="0" w:color="auto"/>
                                <w:bottom w:val="none" w:sz="0" w:space="0" w:color="auto"/>
                                <w:right w:val="none" w:sz="0" w:space="0" w:color="auto"/>
                              </w:divBdr>
                            </w:div>
                            <w:div w:id="2036416757">
                              <w:marLeft w:val="0"/>
                              <w:marRight w:val="0"/>
                              <w:marTop w:val="0"/>
                              <w:marBottom w:val="0"/>
                              <w:divBdr>
                                <w:top w:val="none" w:sz="0" w:space="0" w:color="auto"/>
                                <w:left w:val="none" w:sz="0" w:space="0" w:color="auto"/>
                                <w:bottom w:val="none" w:sz="0" w:space="0" w:color="auto"/>
                                <w:right w:val="none" w:sz="0" w:space="0" w:color="auto"/>
                              </w:divBdr>
                            </w:div>
                            <w:div w:id="74978286">
                              <w:marLeft w:val="0"/>
                              <w:marRight w:val="0"/>
                              <w:marTop w:val="0"/>
                              <w:marBottom w:val="0"/>
                              <w:divBdr>
                                <w:top w:val="none" w:sz="0" w:space="0" w:color="auto"/>
                                <w:left w:val="none" w:sz="0" w:space="0" w:color="auto"/>
                                <w:bottom w:val="none" w:sz="0" w:space="0" w:color="auto"/>
                                <w:right w:val="none" w:sz="0" w:space="0" w:color="auto"/>
                              </w:divBdr>
                            </w:div>
                            <w:div w:id="236331053">
                              <w:marLeft w:val="0"/>
                              <w:marRight w:val="0"/>
                              <w:marTop w:val="0"/>
                              <w:marBottom w:val="0"/>
                              <w:divBdr>
                                <w:top w:val="none" w:sz="0" w:space="0" w:color="auto"/>
                                <w:left w:val="none" w:sz="0" w:space="0" w:color="auto"/>
                                <w:bottom w:val="none" w:sz="0" w:space="0" w:color="auto"/>
                                <w:right w:val="none" w:sz="0" w:space="0" w:color="auto"/>
                              </w:divBdr>
                            </w:div>
                            <w:div w:id="1753352764">
                              <w:marLeft w:val="0"/>
                              <w:marRight w:val="0"/>
                              <w:marTop w:val="0"/>
                              <w:marBottom w:val="0"/>
                              <w:divBdr>
                                <w:top w:val="none" w:sz="0" w:space="0" w:color="auto"/>
                                <w:left w:val="none" w:sz="0" w:space="0" w:color="auto"/>
                                <w:bottom w:val="none" w:sz="0" w:space="0" w:color="auto"/>
                                <w:right w:val="none" w:sz="0" w:space="0" w:color="auto"/>
                              </w:divBdr>
                            </w:div>
                            <w:div w:id="561841035">
                              <w:marLeft w:val="0"/>
                              <w:marRight w:val="0"/>
                              <w:marTop w:val="0"/>
                              <w:marBottom w:val="0"/>
                              <w:divBdr>
                                <w:top w:val="none" w:sz="0" w:space="0" w:color="auto"/>
                                <w:left w:val="none" w:sz="0" w:space="0" w:color="auto"/>
                                <w:bottom w:val="none" w:sz="0" w:space="0" w:color="auto"/>
                                <w:right w:val="none" w:sz="0" w:space="0" w:color="auto"/>
                              </w:divBdr>
                            </w:div>
                            <w:div w:id="20517904">
                              <w:marLeft w:val="0"/>
                              <w:marRight w:val="0"/>
                              <w:marTop w:val="0"/>
                              <w:marBottom w:val="0"/>
                              <w:divBdr>
                                <w:top w:val="none" w:sz="0" w:space="0" w:color="auto"/>
                                <w:left w:val="none" w:sz="0" w:space="0" w:color="auto"/>
                                <w:bottom w:val="none" w:sz="0" w:space="0" w:color="auto"/>
                                <w:right w:val="none" w:sz="0" w:space="0" w:color="auto"/>
                              </w:divBdr>
                            </w:div>
                            <w:div w:id="747270701">
                              <w:marLeft w:val="0"/>
                              <w:marRight w:val="0"/>
                              <w:marTop w:val="0"/>
                              <w:marBottom w:val="0"/>
                              <w:divBdr>
                                <w:top w:val="none" w:sz="0" w:space="0" w:color="auto"/>
                                <w:left w:val="none" w:sz="0" w:space="0" w:color="auto"/>
                                <w:bottom w:val="none" w:sz="0" w:space="0" w:color="auto"/>
                                <w:right w:val="none" w:sz="0" w:space="0" w:color="auto"/>
                              </w:divBdr>
                            </w:div>
                            <w:div w:id="1231382972">
                              <w:marLeft w:val="0"/>
                              <w:marRight w:val="0"/>
                              <w:marTop w:val="0"/>
                              <w:marBottom w:val="0"/>
                              <w:divBdr>
                                <w:top w:val="none" w:sz="0" w:space="0" w:color="auto"/>
                                <w:left w:val="none" w:sz="0" w:space="0" w:color="auto"/>
                                <w:bottom w:val="none" w:sz="0" w:space="0" w:color="auto"/>
                                <w:right w:val="none" w:sz="0" w:space="0" w:color="auto"/>
                              </w:divBdr>
                            </w:div>
                            <w:div w:id="1829781025">
                              <w:marLeft w:val="0"/>
                              <w:marRight w:val="0"/>
                              <w:marTop w:val="0"/>
                              <w:marBottom w:val="0"/>
                              <w:divBdr>
                                <w:top w:val="none" w:sz="0" w:space="0" w:color="auto"/>
                                <w:left w:val="none" w:sz="0" w:space="0" w:color="auto"/>
                                <w:bottom w:val="none" w:sz="0" w:space="0" w:color="auto"/>
                                <w:right w:val="none" w:sz="0" w:space="0" w:color="auto"/>
                              </w:divBdr>
                            </w:div>
                            <w:div w:id="318847643">
                              <w:marLeft w:val="0"/>
                              <w:marRight w:val="0"/>
                              <w:marTop w:val="0"/>
                              <w:marBottom w:val="0"/>
                              <w:divBdr>
                                <w:top w:val="none" w:sz="0" w:space="0" w:color="auto"/>
                                <w:left w:val="none" w:sz="0" w:space="0" w:color="auto"/>
                                <w:bottom w:val="none" w:sz="0" w:space="0" w:color="auto"/>
                                <w:right w:val="none" w:sz="0" w:space="0" w:color="auto"/>
                              </w:divBdr>
                            </w:div>
                            <w:div w:id="1623609389">
                              <w:marLeft w:val="0"/>
                              <w:marRight w:val="0"/>
                              <w:marTop w:val="0"/>
                              <w:marBottom w:val="0"/>
                              <w:divBdr>
                                <w:top w:val="none" w:sz="0" w:space="0" w:color="auto"/>
                                <w:left w:val="none" w:sz="0" w:space="0" w:color="auto"/>
                                <w:bottom w:val="none" w:sz="0" w:space="0" w:color="auto"/>
                                <w:right w:val="none" w:sz="0" w:space="0" w:color="auto"/>
                              </w:divBdr>
                            </w:div>
                            <w:div w:id="1792432150">
                              <w:marLeft w:val="0"/>
                              <w:marRight w:val="0"/>
                              <w:marTop w:val="0"/>
                              <w:marBottom w:val="0"/>
                              <w:divBdr>
                                <w:top w:val="none" w:sz="0" w:space="0" w:color="auto"/>
                                <w:left w:val="none" w:sz="0" w:space="0" w:color="auto"/>
                                <w:bottom w:val="none" w:sz="0" w:space="0" w:color="auto"/>
                                <w:right w:val="none" w:sz="0" w:space="0" w:color="auto"/>
                              </w:divBdr>
                            </w:div>
                            <w:div w:id="1973367302">
                              <w:marLeft w:val="0"/>
                              <w:marRight w:val="0"/>
                              <w:marTop w:val="0"/>
                              <w:marBottom w:val="0"/>
                              <w:divBdr>
                                <w:top w:val="none" w:sz="0" w:space="0" w:color="auto"/>
                                <w:left w:val="none" w:sz="0" w:space="0" w:color="auto"/>
                                <w:bottom w:val="none" w:sz="0" w:space="0" w:color="auto"/>
                                <w:right w:val="none" w:sz="0" w:space="0" w:color="auto"/>
                              </w:divBdr>
                            </w:div>
                            <w:div w:id="648746385">
                              <w:marLeft w:val="0"/>
                              <w:marRight w:val="0"/>
                              <w:marTop w:val="0"/>
                              <w:marBottom w:val="0"/>
                              <w:divBdr>
                                <w:top w:val="none" w:sz="0" w:space="0" w:color="auto"/>
                                <w:left w:val="none" w:sz="0" w:space="0" w:color="auto"/>
                                <w:bottom w:val="none" w:sz="0" w:space="0" w:color="auto"/>
                                <w:right w:val="none" w:sz="0" w:space="0" w:color="auto"/>
                              </w:divBdr>
                            </w:div>
                            <w:div w:id="2003239878">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604877088">
                              <w:marLeft w:val="0"/>
                              <w:marRight w:val="0"/>
                              <w:marTop w:val="0"/>
                              <w:marBottom w:val="0"/>
                              <w:divBdr>
                                <w:top w:val="none" w:sz="0" w:space="0" w:color="auto"/>
                                <w:left w:val="none" w:sz="0" w:space="0" w:color="auto"/>
                                <w:bottom w:val="none" w:sz="0" w:space="0" w:color="auto"/>
                                <w:right w:val="none" w:sz="0" w:space="0" w:color="auto"/>
                              </w:divBdr>
                            </w:div>
                            <w:div w:id="625310682">
                              <w:marLeft w:val="0"/>
                              <w:marRight w:val="0"/>
                              <w:marTop w:val="0"/>
                              <w:marBottom w:val="0"/>
                              <w:divBdr>
                                <w:top w:val="none" w:sz="0" w:space="0" w:color="auto"/>
                                <w:left w:val="none" w:sz="0" w:space="0" w:color="auto"/>
                                <w:bottom w:val="none" w:sz="0" w:space="0" w:color="auto"/>
                                <w:right w:val="none" w:sz="0" w:space="0" w:color="auto"/>
                              </w:divBdr>
                            </w:div>
                            <w:div w:id="271135348">
                              <w:marLeft w:val="0"/>
                              <w:marRight w:val="0"/>
                              <w:marTop w:val="0"/>
                              <w:marBottom w:val="0"/>
                              <w:divBdr>
                                <w:top w:val="none" w:sz="0" w:space="0" w:color="auto"/>
                                <w:left w:val="none" w:sz="0" w:space="0" w:color="auto"/>
                                <w:bottom w:val="none" w:sz="0" w:space="0" w:color="auto"/>
                                <w:right w:val="none" w:sz="0" w:space="0" w:color="auto"/>
                              </w:divBdr>
                            </w:div>
                            <w:div w:id="707802677">
                              <w:marLeft w:val="0"/>
                              <w:marRight w:val="0"/>
                              <w:marTop w:val="0"/>
                              <w:marBottom w:val="0"/>
                              <w:divBdr>
                                <w:top w:val="none" w:sz="0" w:space="0" w:color="auto"/>
                                <w:left w:val="none" w:sz="0" w:space="0" w:color="auto"/>
                                <w:bottom w:val="none" w:sz="0" w:space="0" w:color="auto"/>
                                <w:right w:val="none" w:sz="0" w:space="0" w:color="auto"/>
                              </w:divBdr>
                            </w:div>
                            <w:div w:id="460348766">
                              <w:marLeft w:val="0"/>
                              <w:marRight w:val="0"/>
                              <w:marTop w:val="0"/>
                              <w:marBottom w:val="0"/>
                              <w:divBdr>
                                <w:top w:val="none" w:sz="0" w:space="0" w:color="auto"/>
                                <w:left w:val="none" w:sz="0" w:space="0" w:color="auto"/>
                                <w:bottom w:val="none" w:sz="0" w:space="0" w:color="auto"/>
                                <w:right w:val="none" w:sz="0" w:space="0" w:color="auto"/>
                              </w:divBdr>
                            </w:div>
                            <w:div w:id="36593370">
                              <w:marLeft w:val="0"/>
                              <w:marRight w:val="0"/>
                              <w:marTop w:val="0"/>
                              <w:marBottom w:val="0"/>
                              <w:divBdr>
                                <w:top w:val="none" w:sz="0" w:space="0" w:color="auto"/>
                                <w:left w:val="none" w:sz="0" w:space="0" w:color="auto"/>
                                <w:bottom w:val="none" w:sz="0" w:space="0" w:color="auto"/>
                                <w:right w:val="none" w:sz="0" w:space="0" w:color="auto"/>
                              </w:divBdr>
                            </w:div>
                            <w:div w:id="1726375117">
                              <w:marLeft w:val="0"/>
                              <w:marRight w:val="0"/>
                              <w:marTop w:val="0"/>
                              <w:marBottom w:val="0"/>
                              <w:divBdr>
                                <w:top w:val="none" w:sz="0" w:space="0" w:color="auto"/>
                                <w:left w:val="none" w:sz="0" w:space="0" w:color="auto"/>
                                <w:bottom w:val="none" w:sz="0" w:space="0" w:color="auto"/>
                                <w:right w:val="none" w:sz="0" w:space="0" w:color="auto"/>
                              </w:divBdr>
                            </w:div>
                            <w:div w:id="918638687">
                              <w:marLeft w:val="0"/>
                              <w:marRight w:val="0"/>
                              <w:marTop w:val="0"/>
                              <w:marBottom w:val="0"/>
                              <w:divBdr>
                                <w:top w:val="none" w:sz="0" w:space="0" w:color="auto"/>
                                <w:left w:val="none" w:sz="0" w:space="0" w:color="auto"/>
                                <w:bottom w:val="none" w:sz="0" w:space="0" w:color="auto"/>
                                <w:right w:val="none" w:sz="0" w:space="0" w:color="auto"/>
                              </w:divBdr>
                            </w:div>
                            <w:div w:id="1585067510">
                              <w:marLeft w:val="0"/>
                              <w:marRight w:val="0"/>
                              <w:marTop w:val="0"/>
                              <w:marBottom w:val="0"/>
                              <w:divBdr>
                                <w:top w:val="none" w:sz="0" w:space="0" w:color="auto"/>
                                <w:left w:val="none" w:sz="0" w:space="0" w:color="auto"/>
                                <w:bottom w:val="none" w:sz="0" w:space="0" w:color="auto"/>
                                <w:right w:val="none" w:sz="0" w:space="0" w:color="auto"/>
                              </w:divBdr>
                            </w:div>
                            <w:div w:id="816457509">
                              <w:marLeft w:val="0"/>
                              <w:marRight w:val="0"/>
                              <w:marTop w:val="0"/>
                              <w:marBottom w:val="0"/>
                              <w:divBdr>
                                <w:top w:val="none" w:sz="0" w:space="0" w:color="auto"/>
                                <w:left w:val="none" w:sz="0" w:space="0" w:color="auto"/>
                                <w:bottom w:val="none" w:sz="0" w:space="0" w:color="auto"/>
                                <w:right w:val="none" w:sz="0" w:space="0" w:color="auto"/>
                              </w:divBdr>
                            </w:div>
                            <w:div w:id="1543176558">
                              <w:marLeft w:val="0"/>
                              <w:marRight w:val="0"/>
                              <w:marTop w:val="0"/>
                              <w:marBottom w:val="0"/>
                              <w:divBdr>
                                <w:top w:val="none" w:sz="0" w:space="0" w:color="auto"/>
                                <w:left w:val="none" w:sz="0" w:space="0" w:color="auto"/>
                                <w:bottom w:val="none" w:sz="0" w:space="0" w:color="auto"/>
                                <w:right w:val="none" w:sz="0" w:space="0" w:color="auto"/>
                              </w:divBdr>
                            </w:div>
                            <w:div w:id="1751459734">
                              <w:marLeft w:val="0"/>
                              <w:marRight w:val="0"/>
                              <w:marTop w:val="0"/>
                              <w:marBottom w:val="0"/>
                              <w:divBdr>
                                <w:top w:val="none" w:sz="0" w:space="0" w:color="auto"/>
                                <w:left w:val="none" w:sz="0" w:space="0" w:color="auto"/>
                                <w:bottom w:val="none" w:sz="0" w:space="0" w:color="auto"/>
                                <w:right w:val="none" w:sz="0" w:space="0" w:color="auto"/>
                              </w:divBdr>
                            </w:div>
                            <w:div w:id="1050808809">
                              <w:marLeft w:val="0"/>
                              <w:marRight w:val="0"/>
                              <w:marTop w:val="0"/>
                              <w:marBottom w:val="0"/>
                              <w:divBdr>
                                <w:top w:val="none" w:sz="0" w:space="0" w:color="auto"/>
                                <w:left w:val="none" w:sz="0" w:space="0" w:color="auto"/>
                                <w:bottom w:val="none" w:sz="0" w:space="0" w:color="auto"/>
                                <w:right w:val="none" w:sz="0" w:space="0" w:color="auto"/>
                              </w:divBdr>
                            </w:div>
                            <w:div w:id="921060986">
                              <w:marLeft w:val="0"/>
                              <w:marRight w:val="0"/>
                              <w:marTop w:val="0"/>
                              <w:marBottom w:val="0"/>
                              <w:divBdr>
                                <w:top w:val="none" w:sz="0" w:space="0" w:color="auto"/>
                                <w:left w:val="none" w:sz="0" w:space="0" w:color="auto"/>
                                <w:bottom w:val="none" w:sz="0" w:space="0" w:color="auto"/>
                                <w:right w:val="none" w:sz="0" w:space="0" w:color="auto"/>
                              </w:divBdr>
                            </w:div>
                            <w:div w:id="1096749249">
                              <w:marLeft w:val="0"/>
                              <w:marRight w:val="0"/>
                              <w:marTop w:val="0"/>
                              <w:marBottom w:val="0"/>
                              <w:divBdr>
                                <w:top w:val="none" w:sz="0" w:space="0" w:color="auto"/>
                                <w:left w:val="none" w:sz="0" w:space="0" w:color="auto"/>
                                <w:bottom w:val="none" w:sz="0" w:space="0" w:color="auto"/>
                                <w:right w:val="none" w:sz="0" w:space="0" w:color="auto"/>
                              </w:divBdr>
                            </w:div>
                            <w:div w:id="1395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dalling.com/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3F2A-D845-478C-9C7E-F496578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5</cp:revision>
  <cp:lastPrinted>2019-09-03T11:10:00Z</cp:lastPrinted>
  <dcterms:created xsi:type="dcterms:W3CDTF">2019-11-06T13:03:00Z</dcterms:created>
  <dcterms:modified xsi:type="dcterms:W3CDTF">2019-11-18T13:30:00Z</dcterms:modified>
</cp:coreProperties>
</file>